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5DB1C" w14:textId="32C3FBA4" w:rsidR="00EF296A" w:rsidRDefault="00A8715A" w:rsidP="00614684">
      <w:pPr>
        <w:pStyle w:val="Headingleveltwo"/>
        <w:spacing w:line="240" w:lineRule="auto"/>
      </w:pPr>
      <w:r>
        <w:rPr>
          <w:lang w:val="en-GB" w:eastAsia="en-GB"/>
        </w:rPr>
        <mc:AlternateContent>
          <mc:Choice Requires="wps">
            <w:drawing>
              <wp:anchor distT="0" distB="0" distL="114300" distR="114300" simplePos="0" relativeHeight="251657728" behindDoc="0" locked="0" layoutInCell="1" allowOverlap="1" wp14:anchorId="6484C4F7" wp14:editId="5485316A">
                <wp:simplePos x="0" y="0"/>
                <wp:positionH relativeFrom="leftMargin">
                  <wp:align>right</wp:align>
                </wp:positionH>
                <wp:positionV relativeFrom="paragraph">
                  <wp:posOffset>19050</wp:posOffset>
                </wp:positionV>
                <wp:extent cx="95250" cy="45719"/>
                <wp:effectExtent l="0" t="19050" r="0" b="12065"/>
                <wp:wrapSquare wrapText="bothSides"/>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95250" cy="45719"/>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121E1070" w14:textId="77777777" w:rsidR="00A8715A" w:rsidRPr="00A8715A" w:rsidRDefault="00324D57" w:rsidP="00216E76">
                            <w:pPr>
                              <w:rPr>
                                <w:b/>
                                <w:color w:val="FFFFFF" w:themeColor="background1"/>
                                <w:sz w:val="52"/>
                                <w:szCs w:val="52"/>
                              </w:rPr>
                            </w:pPr>
                            <w:r>
                              <w:rPr>
                                <w:b/>
                                <w:color w:val="FFFFFF" w:themeColor="background1"/>
                                <w:sz w:val="52"/>
                                <w:szCs w:val="52"/>
                              </w:rPr>
                              <w:t>Student Eats 2015</w:t>
                            </w:r>
                          </w:p>
                          <w:p w14:paraId="26695F46" w14:textId="77777777" w:rsidR="00A8715A" w:rsidRPr="00A8715A" w:rsidRDefault="00A8715A" w:rsidP="00A8715A">
                            <w:pPr>
                              <w:jc w:val="center"/>
                              <w:rPr>
                                <w:b/>
                                <w:color w:val="FFFFFF" w:themeColor="background1"/>
                                <w:sz w:val="52"/>
                                <w:szCs w:val="52"/>
                              </w:rPr>
                            </w:pPr>
                          </w:p>
                          <w:p w14:paraId="3378B7F4" w14:textId="77777777" w:rsidR="00A572B9" w:rsidRPr="00A8715A" w:rsidRDefault="00A572B9" w:rsidP="00250CB9">
                            <w:pPr>
                              <w:pStyle w:val="Headinglevelone"/>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4C4F7" id="_x0000_t202" coordsize="21600,21600" o:spt="202" path="m,l,21600r21600,l21600,xe">
                <v:stroke joinstyle="miter"/>
                <v:path gradientshapeok="t" o:connecttype="rect"/>
              </v:shapetype>
              <v:shape id="Text Box 5" o:spid="_x0000_s1026" type="#_x0000_t202" style="position:absolute;margin-left:-43.7pt;margin-top:1.5pt;width:7.5pt;height:3.6pt;flip:x;z-index:2516577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" filled="f" stroked="f">
                <v:textbox>
                  <w:txbxContent>
                    <w:p w14:paraId="121E1070" w14:textId="77777777" w:rsidR="00A8715A" w:rsidRPr="00A8715A" w:rsidRDefault="00324D57" w:rsidP="00216E76">
                      <w:pPr>
                        <w:rPr>
                          <w:b/>
                          <w:color w:val="FFFFFF" w:themeColor="background1"/>
                          <w:sz w:val="52"/>
                          <w:szCs w:val="52"/>
                        </w:rPr>
                      </w:pPr>
                      <w:r>
                        <w:rPr>
                          <w:b/>
                          <w:color w:val="FFFFFF" w:themeColor="background1"/>
                          <w:sz w:val="52"/>
                          <w:szCs w:val="52"/>
                        </w:rPr>
                        <w:t>Student Eats 2015</w:t>
                      </w:r>
                    </w:p>
                    <w:p w14:paraId="26695F46" w14:textId="77777777" w:rsidR="00A8715A" w:rsidRPr="00A8715A" w:rsidRDefault="00A8715A" w:rsidP="00A8715A">
                      <w:pPr>
                        <w:jc w:val="center"/>
                        <w:rPr>
                          <w:b/>
                          <w:color w:val="FFFFFF" w:themeColor="background1"/>
                          <w:sz w:val="52"/>
                          <w:szCs w:val="52"/>
                        </w:rPr>
                      </w:pPr>
                    </w:p>
                    <w:p w14:paraId="3378B7F4" w14:textId="77777777" w:rsidR="00A572B9" w:rsidRPr="00A8715A" w:rsidRDefault="00A572B9" w:rsidP="00250CB9">
                      <w:pPr>
                        <w:pStyle w:val="Headinglevelone"/>
                        <w:rPr>
                          <w:color w:val="FFFFFF" w:themeColor="background1"/>
                        </w:rPr>
                      </w:pPr>
                    </w:p>
                  </w:txbxContent>
                </v:textbox>
                <w10:wrap type="square" anchorx="margin"/>
              </v:shape>
            </w:pict>
          </mc:Fallback>
        </mc:AlternateContent>
      </w:r>
      <w:r w:rsidR="005A1EA8">
        <w:t xml:space="preserve"> </w:t>
      </w:r>
      <w:r w:rsidR="00F10093" w:rsidRPr="00F10093">
        <w:t xml:space="preserve"> </w:t>
      </w:r>
      <w:r w:rsidR="00AE5A99">
        <w:rPr>
          <w:lang w:val="en-GB" w:eastAsia="en-GB"/>
        </w:rPr>
        <w:t>University of Sheffield Students</w:t>
      </w:r>
      <w:r w:rsidR="00DF4520">
        <w:rPr>
          <w:lang w:val="en-GB" w:eastAsia="en-GB"/>
        </w:rPr>
        <w:t>’</w:t>
      </w:r>
      <w:r w:rsidR="00AE5A99">
        <w:rPr>
          <w:lang w:val="en-GB" w:eastAsia="en-GB"/>
        </w:rPr>
        <w:t xml:space="preserve"> Union, 04 November 2019</w:t>
      </w:r>
    </w:p>
    <w:p w14:paraId="7A638458" w14:textId="77777777" w:rsidR="00EF296A" w:rsidRPr="00EF296A" w:rsidRDefault="00EF296A" w:rsidP="00EF296A">
      <w:pPr>
        <w:pStyle w:val="Headingleveltwo"/>
        <w:rPr>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614"/>
        <w:gridCol w:w="3615"/>
        <w:gridCol w:w="3614"/>
        <w:gridCol w:w="71"/>
        <w:gridCol w:w="3544"/>
      </w:tblGrid>
      <w:tr w:rsidR="003D7CEA" w:rsidRPr="006B7B7B" w14:paraId="4D074542" w14:textId="77777777" w:rsidTr="00A16ED1">
        <w:trPr>
          <w:trHeight w:val="425"/>
        </w:trPr>
        <w:tc>
          <w:tcPr>
            <w:tcW w:w="988" w:type="dxa"/>
            <w:shd w:val="clear" w:color="auto" w:fill="00AEC7"/>
            <w:vAlign w:val="center"/>
          </w:tcPr>
          <w:p w14:paraId="56D90AE2" w14:textId="48E75A61" w:rsidR="003D7CEA" w:rsidRPr="00F6494A" w:rsidRDefault="001E4C22" w:rsidP="00A16ED1">
            <w:pPr>
              <w:pStyle w:val="tabelheadingwhite"/>
              <w:rPr>
                <w:rFonts w:asciiTheme="minorHAnsi" w:hAnsiTheme="minorHAnsi" w:cstheme="minorHAnsi"/>
                <w:sz w:val="22"/>
              </w:rPr>
            </w:pPr>
            <w:r w:rsidRPr="00F6494A">
              <w:rPr>
                <w:rFonts w:asciiTheme="minorHAnsi" w:hAnsiTheme="minorHAnsi" w:cstheme="minorHAnsi"/>
                <w:sz w:val="22"/>
                <w:szCs w:val="20"/>
              </w:rPr>
              <w:t>9:</w:t>
            </w:r>
            <w:r w:rsidR="007A3B07" w:rsidRPr="00F6494A">
              <w:rPr>
                <w:rFonts w:asciiTheme="minorHAnsi" w:hAnsiTheme="minorHAnsi" w:cstheme="minorHAnsi"/>
                <w:sz w:val="22"/>
                <w:szCs w:val="20"/>
              </w:rPr>
              <w:t>3</w:t>
            </w:r>
            <w:r w:rsidR="006F20D3" w:rsidRPr="00F6494A">
              <w:rPr>
                <w:rFonts w:asciiTheme="minorHAnsi" w:hAnsiTheme="minorHAnsi" w:cstheme="minorHAnsi"/>
                <w:sz w:val="22"/>
                <w:szCs w:val="20"/>
              </w:rPr>
              <w:t>0</w:t>
            </w:r>
            <w:r w:rsidR="000F4117" w:rsidRPr="00F6494A">
              <w:rPr>
                <w:rFonts w:asciiTheme="minorHAnsi" w:hAnsiTheme="minorHAnsi" w:cstheme="minorHAnsi"/>
                <w:sz w:val="22"/>
                <w:szCs w:val="20"/>
              </w:rPr>
              <w:t>-</w:t>
            </w:r>
            <w:r w:rsidR="007A3B07" w:rsidRPr="00F6494A">
              <w:rPr>
                <w:rFonts w:asciiTheme="minorHAnsi" w:hAnsiTheme="minorHAnsi" w:cstheme="minorHAnsi"/>
                <w:sz w:val="22"/>
                <w:szCs w:val="20"/>
              </w:rPr>
              <w:t>10.00</w:t>
            </w:r>
          </w:p>
        </w:tc>
        <w:tc>
          <w:tcPr>
            <w:tcW w:w="14458" w:type="dxa"/>
            <w:gridSpan w:val="5"/>
            <w:shd w:val="clear" w:color="auto" w:fill="00AEC7"/>
            <w:vAlign w:val="center"/>
          </w:tcPr>
          <w:p w14:paraId="5F835957" w14:textId="77777777" w:rsidR="003D7CEA" w:rsidRPr="006B7B7B" w:rsidRDefault="003D7CEA" w:rsidP="00D577B9">
            <w:pPr>
              <w:pStyle w:val="tabelheadingwhite"/>
            </w:pPr>
            <w:r>
              <w:rPr>
                <w:szCs w:val="20"/>
              </w:rPr>
              <w:t>Registration</w:t>
            </w:r>
            <w:r w:rsidRPr="006B7B7B">
              <w:rPr>
                <w:szCs w:val="20"/>
              </w:rPr>
              <w:t>, tea &amp; coffee</w:t>
            </w:r>
          </w:p>
        </w:tc>
      </w:tr>
      <w:tr w:rsidR="00EF5340" w:rsidRPr="00DA4CA5" w14:paraId="2AE4F3A0" w14:textId="77777777" w:rsidTr="00A16ED1">
        <w:trPr>
          <w:trHeight w:val="506"/>
        </w:trPr>
        <w:tc>
          <w:tcPr>
            <w:tcW w:w="988" w:type="dxa"/>
            <w:shd w:val="clear" w:color="auto" w:fill="auto"/>
            <w:vAlign w:val="center"/>
          </w:tcPr>
          <w:p w14:paraId="2542C3B0" w14:textId="06958183" w:rsidR="00EF5340" w:rsidRPr="00F6494A" w:rsidRDefault="007A3B07" w:rsidP="00A16ED1">
            <w:pPr>
              <w:rPr>
                <w:rFonts w:asciiTheme="minorHAnsi" w:hAnsiTheme="minorHAnsi" w:cstheme="minorHAnsi"/>
                <w:b/>
                <w:sz w:val="22"/>
                <w:szCs w:val="20"/>
              </w:rPr>
            </w:pPr>
            <w:r w:rsidRPr="00F6494A">
              <w:rPr>
                <w:rFonts w:asciiTheme="minorHAnsi" w:hAnsiTheme="minorHAnsi" w:cstheme="minorHAnsi"/>
                <w:b/>
                <w:sz w:val="22"/>
                <w:szCs w:val="20"/>
              </w:rPr>
              <w:t>10:00</w:t>
            </w:r>
            <w:r w:rsidR="006F20D3" w:rsidRPr="00F6494A">
              <w:rPr>
                <w:rFonts w:asciiTheme="minorHAnsi" w:hAnsiTheme="minorHAnsi" w:cstheme="minorHAnsi"/>
                <w:b/>
                <w:sz w:val="22"/>
                <w:szCs w:val="20"/>
              </w:rPr>
              <w:t>- 10:</w:t>
            </w:r>
            <w:r w:rsidR="00C00AC0" w:rsidRPr="00F6494A">
              <w:rPr>
                <w:rFonts w:asciiTheme="minorHAnsi" w:hAnsiTheme="minorHAnsi" w:cstheme="minorHAnsi"/>
                <w:b/>
                <w:sz w:val="22"/>
                <w:szCs w:val="20"/>
              </w:rPr>
              <w:t>2</w:t>
            </w:r>
            <w:r w:rsidR="008F1C7E" w:rsidRPr="00F6494A">
              <w:rPr>
                <w:rFonts w:asciiTheme="minorHAnsi" w:hAnsiTheme="minorHAnsi" w:cstheme="minorHAnsi"/>
                <w:b/>
                <w:sz w:val="22"/>
                <w:szCs w:val="20"/>
              </w:rPr>
              <w:t>5</w:t>
            </w:r>
          </w:p>
        </w:tc>
        <w:tc>
          <w:tcPr>
            <w:tcW w:w="14458" w:type="dxa"/>
            <w:gridSpan w:val="5"/>
            <w:shd w:val="clear" w:color="auto" w:fill="auto"/>
            <w:vAlign w:val="center"/>
          </w:tcPr>
          <w:p w14:paraId="0D59F881" w14:textId="77777777" w:rsidR="00EF296A" w:rsidRPr="00EF296A" w:rsidRDefault="00EF296A" w:rsidP="00546E75">
            <w:pPr>
              <w:rPr>
                <w:b/>
                <w:sz w:val="6"/>
                <w:szCs w:val="6"/>
              </w:rPr>
            </w:pPr>
          </w:p>
          <w:p w14:paraId="4F9F1DDE" w14:textId="77777777" w:rsidR="005501A7" w:rsidRPr="00841653" w:rsidRDefault="005501A7" w:rsidP="00546E75">
            <w:pPr>
              <w:rPr>
                <w:rFonts w:asciiTheme="minorHAnsi" w:hAnsiTheme="minorHAnsi" w:cstheme="minorHAnsi"/>
                <w:b/>
                <w:sz w:val="6"/>
                <w:szCs w:val="4"/>
              </w:rPr>
            </w:pPr>
          </w:p>
          <w:p w14:paraId="26499F8C" w14:textId="4D7A3ABD" w:rsidR="00546E75" w:rsidRPr="00841653" w:rsidRDefault="00546E75" w:rsidP="001E4C22">
            <w:pPr>
              <w:rPr>
                <w:rFonts w:asciiTheme="minorHAnsi" w:hAnsiTheme="minorHAnsi" w:cstheme="minorHAnsi"/>
                <w:color w:val="000000" w:themeColor="text1"/>
                <w:sz w:val="22"/>
                <w:szCs w:val="20"/>
              </w:rPr>
            </w:pPr>
            <w:r w:rsidRPr="00841653">
              <w:rPr>
                <w:rFonts w:asciiTheme="minorHAnsi" w:hAnsiTheme="minorHAnsi" w:cstheme="minorHAnsi"/>
                <w:b/>
                <w:sz w:val="22"/>
                <w:szCs w:val="20"/>
              </w:rPr>
              <w:t xml:space="preserve">Welcome </w:t>
            </w:r>
            <w:r w:rsidR="00270112" w:rsidRPr="00841653">
              <w:rPr>
                <w:rFonts w:asciiTheme="minorHAnsi" w:hAnsiTheme="minorHAnsi" w:cstheme="minorHAnsi"/>
                <w:color w:val="000000" w:themeColor="text1"/>
                <w:sz w:val="22"/>
                <w:szCs w:val="20"/>
              </w:rPr>
              <w:t xml:space="preserve">by </w:t>
            </w:r>
            <w:r w:rsidR="00AE5A99">
              <w:rPr>
                <w:rFonts w:asciiTheme="minorHAnsi" w:hAnsiTheme="minorHAnsi" w:cstheme="minorHAnsi"/>
                <w:color w:val="000000" w:themeColor="text1"/>
                <w:sz w:val="22"/>
                <w:szCs w:val="20"/>
              </w:rPr>
              <w:t>Sheffield SU</w:t>
            </w:r>
            <w:r w:rsidR="001E4C22" w:rsidRPr="00841653">
              <w:rPr>
                <w:rFonts w:asciiTheme="minorHAnsi" w:hAnsiTheme="minorHAnsi" w:cstheme="minorHAnsi"/>
                <w:color w:val="000000" w:themeColor="text1"/>
                <w:sz w:val="22"/>
                <w:szCs w:val="20"/>
              </w:rPr>
              <w:t xml:space="preserve"> and </w:t>
            </w:r>
            <w:r w:rsidR="007B3B30">
              <w:rPr>
                <w:rFonts w:asciiTheme="minorHAnsi" w:hAnsiTheme="minorHAnsi" w:cstheme="minorHAnsi"/>
                <w:color w:val="000000" w:themeColor="text1"/>
                <w:sz w:val="22"/>
                <w:szCs w:val="20"/>
              </w:rPr>
              <w:t xml:space="preserve">an </w:t>
            </w:r>
            <w:r w:rsidR="007B3B30">
              <w:rPr>
                <w:rFonts w:asciiTheme="minorHAnsi" w:hAnsiTheme="minorHAnsi" w:cstheme="minorHAnsi"/>
                <w:b/>
                <w:color w:val="000000" w:themeColor="text1"/>
                <w:sz w:val="22"/>
                <w:szCs w:val="20"/>
              </w:rPr>
              <w:t xml:space="preserve">Introduction to SOS-UK </w:t>
            </w:r>
            <w:r w:rsidR="007A3B07" w:rsidRPr="00841653">
              <w:rPr>
                <w:rFonts w:asciiTheme="minorHAnsi" w:hAnsiTheme="minorHAnsi" w:cstheme="minorHAnsi"/>
                <w:color w:val="000000" w:themeColor="text1"/>
                <w:sz w:val="22"/>
                <w:szCs w:val="20"/>
              </w:rPr>
              <w:t>Zamzam Ibrahim</w:t>
            </w:r>
            <w:r w:rsidR="001E4C22" w:rsidRPr="00841653">
              <w:rPr>
                <w:rFonts w:asciiTheme="minorHAnsi" w:hAnsiTheme="minorHAnsi" w:cstheme="minorHAnsi"/>
                <w:color w:val="000000" w:themeColor="text1"/>
                <w:sz w:val="22"/>
                <w:szCs w:val="20"/>
              </w:rPr>
              <w:t xml:space="preserve">, </w:t>
            </w:r>
            <w:r w:rsidR="00AE5A99">
              <w:rPr>
                <w:rFonts w:asciiTheme="minorHAnsi" w:hAnsiTheme="minorHAnsi" w:cstheme="minorHAnsi"/>
                <w:color w:val="000000" w:themeColor="text1"/>
                <w:sz w:val="22"/>
                <w:szCs w:val="20"/>
              </w:rPr>
              <w:t>NUS President</w:t>
            </w:r>
            <w:r w:rsidR="007B3B30">
              <w:rPr>
                <w:rFonts w:asciiTheme="minorHAnsi" w:hAnsiTheme="minorHAnsi" w:cstheme="minorHAnsi"/>
                <w:color w:val="000000" w:themeColor="text1"/>
                <w:sz w:val="22"/>
                <w:szCs w:val="20"/>
              </w:rPr>
              <w:t xml:space="preserve"> </w:t>
            </w:r>
            <w:r w:rsidR="00F85D0B">
              <w:rPr>
                <w:rFonts w:asciiTheme="minorHAnsi" w:hAnsiTheme="minorHAnsi" w:cstheme="minorHAnsi"/>
                <w:color w:val="000000" w:themeColor="text1"/>
                <w:sz w:val="22"/>
                <w:szCs w:val="20"/>
              </w:rPr>
              <w:t>and SOS-UK trustee</w:t>
            </w:r>
          </w:p>
          <w:p w14:paraId="717A85CA" w14:textId="77777777" w:rsidR="00C403DC" w:rsidRPr="00545DC4" w:rsidRDefault="00C403DC" w:rsidP="006B7B7B">
            <w:pPr>
              <w:rPr>
                <w:sz w:val="4"/>
                <w:szCs w:val="4"/>
              </w:rPr>
            </w:pPr>
          </w:p>
          <w:p w14:paraId="046B7E9D" w14:textId="77777777" w:rsidR="00EF296A" w:rsidRPr="00EF296A" w:rsidRDefault="00EF296A" w:rsidP="006B7B7B">
            <w:pPr>
              <w:rPr>
                <w:b/>
                <w:sz w:val="6"/>
                <w:szCs w:val="6"/>
              </w:rPr>
            </w:pPr>
          </w:p>
        </w:tc>
      </w:tr>
      <w:tr w:rsidR="00C00AC0" w:rsidRPr="00DA4CA5" w14:paraId="46BF8EEA" w14:textId="77777777" w:rsidTr="00A16ED1">
        <w:trPr>
          <w:trHeight w:val="506"/>
        </w:trPr>
        <w:tc>
          <w:tcPr>
            <w:tcW w:w="988" w:type="dxa"/>
            <w:shd w:val="clear" w:color="auto" w:fill="auto"/>
            <w:vAlign w:val="center"/>
          </w:tcPr>
          <w:p w14:paraId="5DCD9DAB" w14:textId="00906551" w:rsidR="00C00AC0" w:rsidRPr="00F6494A" w:rsidRDefault="00EC7B39" w:rsidP="00A16ED1">
            <w:pPr>
              <w:rPr>
                <w:rFonts w:asciiTheme="minorHAnsi" w:hAnsiTheme="minorHAnsi" w:cstheme="minorHAnsi"/>
                <w:b/>
                <w:sz w:val="22"/>
                <w:szCs w:val="20"/>
              </w:rPr>
            </w:pPr>
            <w:r w:rsidRPr="00F6494A">
              <w:rPr>
                <w:rFonts w:asciiTheme="minorHAnsi" w:hAnsiTheme="minorHAnsi" w:cstheme="minorHAnsi"/>
                <w:b/>
                <w:sz w:val="22"/>
                <w:szCs w:val="20"/>
              </w:rPr>
              <w:t>10:30</w:t>
            </w:r>
            <w:r w:rsidR="00A16ED1" w:rsidRPr="00F6494A">
              <w:rPr>
                <w:rFonts w:asciiTheme="minorHAnsi" w:hAnsiTheme="minorHAnsi" w:cstheme="minorHAnsi"/>
                <w:b/>
                <w:sz w:val="22"/>
                <w:szCs w:val="20"/>
              </w:rPr>
              <w:t>- 10.</w:t>
            </w:r>
            <w:r w:rsidR="00624C7A" w:rsidRPr="00F6494A">
              <w:rPr>
                <w:rFonts w:asciiTheme="minorHAnsi" w:hAnsiTheme="minorHAnsi" w:cstheme="minorHAnsi"/>
                <w:b/>
                <w:sz w:val="22"/>
                <w:szCs w:val="20"/>
              </w:rPr>
              <w:t>45</w:t>
            </w:r>
          </w:p>
        </w:tc>
        <w:tc>
          <w:tcPr>
            <w:tcW w:w="14458" w:type="dxa"/>
            <w:gridSpan w:val="5"/>
            <w:shd w:val="clear" w:color="auto" w:fill="auto"/>
            <w:vAlign w:val="center"/>
          </w:tcPr>
          <w:p w14:paraId="34269219" w14:textId="2E1C8176" w:rsidR="00B6470C" w:rsidRPr="00A16ED1" w:rsidRDefault="00A16ED1" w:rsidP="00AE5A99">
            <w:pPr>
              <w:rPr>
                <w:rFonts w:asciiTheme="minorHAnsi" w:hAnsiTheme="minorHAnsi" w:cstheme="minorHAnsi"/>
                <w:color w:val="000000" w:themeColor="text1"/>
                <w:sz w:val="22"/>
                <w:szCs w:val="20"/>
              </w:rPr>
            </w:pPr>
            <w:bookmarkStart w:id="0" w:name="_Hlk524956240"/>
            <w:r w:rsidRPr="001D7FD9">
              <w:rPr>
                <w:rFonts w:asciiTheme="minorHAnsi" w:hAnsiTheme="minorHAnsi" w:cstheme="minorHAnsi"/>
                <w:b/>
                <w:color w:val="000000" w:themeColor="text1"/>
                <w:sz w:val="22"/>
                <w:szCs w:val="20"/>
              </w:rPr>
              <w:t>Keynote Speech</w:t>
            </w:r>
            <w:r w:rsidR="001D7FD9">
              <w:rPr>
                <w:rFonts w:asciiTheme="minorHAnsi" w:hAnsiTheme="minorHAnsi" w:cstheme="minorHAnsi"/>
                <w:color w:val="000000" w:themeColor="text1"/>
                <w:sz w:val="22"/>
                <w:szCs w:val="20"/>
              </w:rPr>
              <w:t xml:space="preserve"> by </w:t>
            </w:r>
            <w:r w:rsidR="00AE5A99">
              <w:rPr>
                <w:rFonts w:asciiTheme="minorHAnsi" w:hAnsiTheme="minorHAnsi" w:cstheme="minorHAnsi"/>
                <w:b/>
                <w:color w:val="000000" w:themeColor="text1"/>
                <w:sz w:val="22"/>
                <w:szCs w:val="20"/>
              </w:rPr>
              <w:t>Danielle Rowley</w:t>
            </w:r>
            <w:r w:rsidR="008F1C7E">
              <w:rPr>
                <w:rFonts w:asciiTheme="minorHAnsi" w:hAnsiTheme="minorHAnsi" w:cstheme="minorHAnsi"/>
                <w:b/>
                <w:color w:val="000000" w:themeColor="text1"/>
                <w:sz w:val="22"/>
                <w:szCs w:val="20"/>
              </w:rPr>
              <w:t xml:space="preserve"> MP</w:t>
            </w:r>
            <w:bookmarkEnd w:id="0"/>
          </w:p>
        </w:tc>
      </w:tr>
      <w:tr w:rsidR="001E4C22" w:rsidRPr="0059758A" w14:paraId="6DBFB348" w14:textId="77777777" w:rsidTr="00F85D0B">
        <w:trPr>
          <w:trHeight w:val="509"/>
        </w:trPr>
        <w:tc>
          <w:tcPr>
            <w:tcW w:w="988" w:type="dxa"/>
            <w:shd w:val="clear" w:color="auto" w:fill="DAEEF3" w:themeFill="accent5" w:themeFillTint="33"/>
            <w:vAlign w:val="center"/>
          </w:tcPr>
          <w:p w14:paraId="2C630982" w14:textId="77777777" w:rsidR="001E4C22" w:rsidRPr="00F6494A" w:rsidRDefault="001E4C22" w:rsidP="00A16ED1">
            <w:pPr>
              <w:rPr>
                <w:rFonts w:asciiTheme="minorHAnsi" w:hAnsiTheme="minorHAnsi" w:cstheme="minorHAnsi"/>
                <w:b/>
                <w:sz w:val="22"/>
                <w:szCs w:val="20"/>
              </w:rPr>
            </w:pPr>
          </w:p>
        </w:tc>
        <w:tc>
          <w:tcPr>
            <w:tcW w:w="14458" w:type="dxa"/>
            <w:gridSpan w:val="5"/>
            <w:shd w:val="clear" w:color="auto" w:fill="DAEEF3" w:themeFill="accent5" w:themeFillTint="33"/>
            <w:vAlign w:val="center"/>
          </w:tcPr>
          <w:p w14:paraId="6E708588" w14:textId="549CC2E6" w:rsidR="001E4C22" w:rsidRPr="00FF0C1F" w:rsidRDefault="001E4C22" w:rsidP="00FF0C1F">
            <w:pPr>
              <w:jc w:val="center"/>
              <w:rPr>
                <w:b/>
                <w:color w:val="31849B" w:themeColor="accent5" w:themeShade="BF"/>
                <w:szCs w:val="20"/>
              </w:rPr>
            </w:pPr>
            <w:r w:rsidRPr="005B20B0">
              <w:rPr>
                <w:b/>
                <w:color w:val="31849B" w:themeColor="accent5" w:themeShade="BF"/>
                <w:szCs w:val="20"/>
              </w:rPr>
              <w:t>Workshop Round 1</w:t>
            </w:r>
            <w:r w:rsidR="00FF0C1F">
              <w:rPr>
                <w:b/>
                <w:color w:val="31849B" w:themeColor="accent5" w:themeShade="BF"/>
                <w:szCs w:val="20"/>
              </w:rPr>
              <w:t xml:space="preserve"> - </w:t>
            </w:r>
            <w:r w:rsidRPr="005B20B0">
              <w:rPr>
                <w:b/>
                <w:color w:val="31849B" w:themeColor="accent5" w:themeShade="BF"/>
                <w:szCs w:val="20"/>
              </w:rPr>
              <w:t>10:</w:t>
            </w:r>
            <w:r w:rsidR="00A315F2">
              <w:rPr>
                <w:b/>
                <w:color w:val="31849B" w:themeColor="accent5" w:themeShade="BF"/>
                <w:szCs w:val="20"/>
              </w:rPr>
              <w:t>45</w:t>
            </w:r>
            <w:r w:rsidRPr="005B20B0">
              <w:rPr>
                <w:b/>
                <w:color w:val="31849B" w:themeColor="accent5" w:themeShade="BF"/>
                <w:szCs w:val="20"/>
              </w:rPr>
              <w:t>-11:</w:t>
            </w:r>
            <w:r w:rsidR="00A315F2">
              <w:rPr>
                <w:b/>
                <w:color w:val="31849B" w:themeColor="accent5" w:themeShade="BF"/>
                <w:szCs w:val="20"/>
              </w:rPr>
              <w:t>45</w:t>
            </w:r>
          </w:p>
        </w:tc>
      </w:tr>
      <w:tr w:rsidR="00190D61" w:rsidRPr="004F2DF8" w14:paraId="111F76F5" w14:textId="77777777" w:rsidTr="00AE5941">
        <w:trPr>
          <w:trHeight w:val="425"/>
        </w:trPr>
        <w:tc>
          <w:tcPr>
            <w:tcW w:w="988" w:type="dxa"/>
            <w:shd w:val="clear" w:color="auto" w:fill="auto"/>
            <w:vAlign w:val="center"/>
          </w:tcPr>
          <w:p w14:paraId="6E4DBB2D" w14:textId="2EF3B2F5" w:rsidR="00190D61" w:rsidRPr="00F6494A" w:rsidRDefault="00190D61" w:rsidP="00190D61">
            <w:pPr>
              <w:rPr>
                <w:rFonts w:asciiTheme="minorHAnsi" w:hAnsiTheme="minorHAnsi" w:cstheme="minorHAnsi"/>
                <w:b/>
                <w:sz w:val="22"/>
                <w:szCs w:val="20"/>
              </w:rPr>
            </w:pPr>
            <w:r w:rsidRPr="00F6494A">
              <w:rPr>
                <w:rFonts w:asciiTheme="minorHAnsi" w:hAnsiTheme="minorHAnsi" w:cstheme="minorHAnsi"/>
                <w:b/>
                <w:sz w:val="22"/>
                <w:szCs w:val="20"/>
              </w:rPr>
              <w:t>10:45-11:45</w:t>
            </w:r>
          </w:p>
        </w:tc>
        <w:tc>
          <w:tcPr>
            <w:tcW w:w="3614" w:type="dxa"/>
            <w:shd w:val="clear" w:color="auto" w:fill="auto"/>
          </w:tcPr>
          <w:p w14:paraId="2058FCE2" w14:textId="58ECD28D" w:rsidR="00190D61" w:rsidRPr="00843381" w:rsidRDefault="00190D61" w:rsidP="00190D61">
            <w:pPr>
              <w:pStyle w:val="PlainText"/>
              <w:ind w:right="-40"/>
              <w:rPr>
                <w:rFonts w:asciiTheme="minorHAnsi" w:hAnsiTheme="minorHAnsi" w:cstheme="minorHAnsi"/>
                <w:b/>
                <w:bCs/>
                <w:color w:val="000000"/>
                <w:szCs w:val="22"/>
              </w:rPr>
            </w:pPr>
            <w:r>
              <w:rPr>
                <w:rFonts w:asciiTheme="minorHAnsi" w:hAnsiTheme="minorHAnsi" w:cstheme="minorHAnsi"/>
                <w:b/>
                <w:bCs/>
                <w:color w:val="000000"/>
                <w:szCs w:val="22"/>
              </w:rPr>
              <w:t>Campaigns vs cooperation- climate action and your institution</w:t>
            </w:r>
          </w:p>
          <w:p w14:paraId="3196DC25" w14:textId="691A16F6" w:rsidR="00190D61" w:rsidRDefault="00190D61" w:rsidP="00190D61">
            <w:pPr>
              <w:pStyle w:val="PlainText"/>
              <w:ind w:right="-40"/>
              <w:rPr>
                <w:rFonts w:asciiTheme="minorHAnsi" w:eastAsia="Calibri" w:hAnsiTheme="minorHAnsi" w:cstheme="minorHAnsi"/>
                <w:b/>
                <w:i/>
                <w:color w:val="31849B" w:themeColor="accent5" w:themeShade="BF"/>
                <w:sz w:val="20"/>
                <w:szCs w:val="20"/>
                <w:lang w:eastAsia="en-US"/>
              </w:rPr>
            </w:pPr>
            <w:r>
              <w:rPr>
                <w:rFonts w:asciiTheme="minorHAnsi" w:eastAsia="Calibri" w:hAnsiTheme="minorHAnsi" w:cstheme="minorHAnsi"/>
                <w:b/>
                <w:i/>
                <w:color w:val="31849B" w:themeColor="accent5" w:themeShade="BF"/>
                <w:sz w:val="20"/>
                <w:szCs w:val="20"/>
                <w:lang w:eastAsia="en-US"/>
              </w:rPr>
              <w:t xml:space="preserve">Officers from Sheffield SU </w:t>
            </w:r>
          </w:p>
          <w:p w14:paraId="28EFC9D0" w14:textId="77777777" w:rsidR="00F85D0B" w:rsidRPr="008F1C7E" w:rsidRDefault="00F85D0B" w:rsidP="00190D61">
            <w:pPr>
              <w:pStyle w:val="PlainText"/>
              <w:ind w:right="-40"/>
              <w:rPr>
                <w:rFonts w:asciiTheme="minorHAnsi" w:eastAsia="Calibri" w:hAnsiTheme="minorHAnsi" w:cstheme="minorHAnsi"/>
                <w:b/>
                <w:i/>
                <w:color w:val="31849B" w:themeColor="accent5" w:themeShade="BF"/>
                <w:sz w:val="20"/>
                <w:szCs w:val="20"/>
                <w:lang w:eastAsia="en-US"/>
              </w:rPr>
            </w:pPr>
          </w:p>
          <w:p w14:paraId="261A8824" w14:textId="77777777" w:rsidR="00190D61" w:rsidRDefault="00190D61" w:rsidP="00190D61">
            <w:pPr>
              <w:pStyle w:val="PlainText"/>
              <w:ind w:right="-40"/>
              <w:rPr>
                <w:rFonts w:asciiTheme="minorHAnsi" w:hAnsiTheme="minorHAnsi" w:cstheme="minorHAnsi"/>
                <w:bCs/>
                <w:color w:val="000000"/>
                <w:szCs w:val="22"/>
              </w:rPr>
            </w:pPr>
            <w:r w:rsidRPr="00025644">
              <w:rPr>
                <w:rFonts w:asciiTheme="minorHAnsi" w:hAnsiTheme="minorHAnsi" w:cstheme="minorHAnsi"/>
                <w:bCs/>
                <w:color w:val="000000"/>
                <w:szCs w:val="22"/>
              </w:rPr>
              <w:t>Hear from SUs on how they have balanc</w:t>
            </w:r>
            <w:r>
              <w:rPr>
                <w:rFonts w:asciiTheme="minorHAnsi" w:hAnsiTheme="minorHAnsi" w:cstheme="minorHAnsi"/>
                <w:bCs/>
                <w:color w:val="000000"/>
                <w:szCs w:val="22"/>
              </w:rPr>
              <w:t>ed pushing their university or college</w:t>
            </w:r>
            <w:r w:rsidRPr="00025644">
              <w:rPr>
                <w:rFonts w:asciiTheme="minorHAnsi" w:hAnsiTheme="minorHAnsi" w:cstheme="minorHAnsi"/>
                <w:bCs/>
                <w:color w:val="000000"/>
                <w:szCs w:val="22"/>
              </w:rPr>
              <w:t xml:space="preserve"> to go further on climate action, whilst also </w:t>
            </w:r>
            <w:r>
              <w:rPr>
                <w:rFonts w:asciiTheme="minorHAnsi" w:hAnsiTheme="minorHAnsi" w:cstheme="minorHAnsi"/>
                <w:bCs/>
                <w:color w:val="000000"/>
                <w:szCs w:val="22"/>
              </w:rPr>
              <w:t>collaborating</w:t>
            </w:r>
            <w:r w:rsidRPr="00025644">
              <w:rPr>
                <w:rFonts w:asciiTheme="minorHAnsi" w:hAnsiTheme="minorHAnsi" w:cstheme="minorHAnsi"/>
                <w:bCs/>
                <w:color w:val="000000"/>
                <w:szCs w:val="22"/>
              </w:rPr>
              <w:t xml:space="preserve"> to create change on campus and beyond</w:t>
            </w:r>
          </w:p>
          <w:p w14:paraId="7A4CD1AB" w14:textId="77777777" w:rsidR="00190D61" w:rsidRDefault="00190D61" w:rsidP="00190D61">
            <w:pPr>
              <w:pStyle w:val="PlainText"/>
              <w:ind w:right="-40"/>
              <w:rPr>
                <w:rFonts w:asciiTheme="minorHAnsi" w:hAnsiTheme="minorHAnsi" w:cstheme="minorHAnsi"/>
                <w:bCs/>
                <w:color w:val="000000"/>
                <w:szCs w:val="22"/>
              </w:rPr>
            </w:pPr>
          </w:p>
          <w:p w14:paraId="1D5E2272" w14:textId="29066CC8" w:rsidR="00190D61" w:rsidRPr="007D682B" w:rsidRDefault="00190D61" w:rsidP="00190D61">
            <w:pPr>
              <w:pStyle w:val="PlainText"/>
              <w:ind w:right="-40"/>
              <w:rPr>
                <w:rFonts w:asciiTheme="minorHAnsi" w:hAnsiTheme="minorHAnsi" w:cstheme="minorHAnsi"/>
                <w:sz w:val="12"/>
                <w:szCs w:val="22"/>
              </w:rPr>
            </w:pPr>
            <w:r>
              <w:rPr>
                <w:rFonts w:asciiTheme="minorHAnsi" w:hAnsiTheme="minorHAnsi" w:cstheme="minorHAnsi"/>
                <w:bCs/>
                <w:color w:val="000000"/>
                <w:szCs w:val="22"/>
              </w:rPr>
              <w:t xml:space="preserve">Find out how others have partnered with staff trade unions to strengthen calls for climate action </w:t>
            </w:r>
          </w:p>
        </w:tc>
        <w:tc>
          <w:tcPr>
            <w:tcW w:w="3615" w:type="dxa"/>
            <w:shd w:val="clear" w:color="auto" w:fill="auto"/>
          </w:tcPr>
          <w:p w14:paraId="0CD7A88A" w14:textId="31076801" w:rsidR="00190D61" w:rsidRPr="00843381" w:rsidRDefault="00190D61" w:rsidP="00190D61">
            <w:pPr>
              <w:rPr>
                <w:rFonts w:asciiTheme="minorHAnsi" w:eastAsia="Times New Roman" w:hAnsiTheme="minorHAnsi" w:cstheme="minorHAnsi"/>
                <w:b/>
                <w:bCs/>
                <w:color w:val="000000"/>
                <w:sz w:val="22"/>
                <w:szCs w:val="22"/>
                <w:lang w:eastAsia="en-GB"/>
              </w:rPr>
            </w:pPr>
            <w:bookmarkStart w:id="1" w:name="_Hlk524439704"/>
            <w:r>
              <w:rPr>
                <w:rFonts w:asciiTheme="minorHAnsi" w:eastAsia="Times New Roman" w:hAnsiTheme="minorHAnsi" w:cstheme="minorHAnsi"/>
                <w:b/>
                <w:bCs/>
                <w:color w:val="000000"/>
                <w:sz w:val="22"/>
                <w:szCs w:val="22"/>
                <w:lang w:eastAsia="en-GB"/>
              </w:rPr>
              <w:t>Intersectional sustainability on campus</w:t>
            </w:r>
          </w:p>
          <w:p w14:paraId="108F25A1" w14:textId="21FF38FA" w:rsidR="00190D61" w:rsidRPr="00AE5941" w:rsidRDefault="00190D61" w:rsidP="00F85D0B">
            <w:pPr>
              <w:ind w:right="-110"/>
              <w:rPr>
                <w:rFonts w:asciiTheme="minorHAnsi" w:hAnsiTheme="minorHAnsi" w:cstheme="minorHAnsi"/>
                <w:b/>
                <w:i/>
                <w:color w:val="31849B" w:themeColor="accent5" w:themeShade="BF"/>
                <w:szCs w:val="20"/>
              </w:rPr>
            </w:pPr>
            <w:r>
              <w:rPr>
                <w:rFonts w:asciiTheme="minorHAnsi" w:hAnsiTheme="minorHAnsi" w:cstheme="minorHAnsi"/>
                <w:b/>
                <w:i/>
                <w:color w:val="31849B" w:themeColor="accent5" w:themeShade="BF"/>
                <w:szCs w:val="20"/>
              </w:rPr>
              <w:t xml:space="preserve">Fope Olaleye, Black Students Officer </w:t>
            </w:r>
            <w:r w:rsidR="00F85D0B">
              <w:rPr>
                <w:rFonts w:asciiTheme="minorHAnsi" w:hAnsiTheme="minorHAnsi" w:cstheme="minorHAnsi"/>
                <w:b/>
                <w:i/>
                <w:color w:val="31849B" w:themeColor="accent5" w:themeShade="BF"/>
                <w:szCs w:val="20"/>
              </w:rPr>
              <w:t>&amp;</w:t>
            </w:r>
            <w:r>
              <w:rPr>
                <w:rFonts w:asciiTheme="minorHAnsi" w:hAnsiTheme="minorHAnsi" w:cstheme="minorHAnsi"/>
                <w:b/>
                <w:i/>
                <w:color w:val="31849B" w:themeColor="accent5" w:themeShade="BF"/>
                <w:szCs w:val="20"/>
              </w:rPr>
              <w:t xml:space="preserve"> Piers </w:t>
            </w:r>
            <w:r w:rsidR="00F6494A">
              <w:rPr>
                <w:rFonts w:asciiTheme="minorHAnsi" w:hAnsiTheme="minorHAnsi" w:cstheme="minorHAnsi"/>
                <w:b/>
                <w:i/>
                <w:color w:val="31849B" w:themeColor="accent5" w:themeShade="BF"/>
                <w:szCs w:val="20"/>
              </w:rPr>
              <w:t>Wilkinson, Disabled Students Officer</w:t>
            </w:r>
          </w:p>
          <w:bookmarkEnd w:id="1"/>
          <w:p w14:paraId="73C24606" w14:textId="17FCFDCE" w:rsidR="00190D61" w:rsidRPr="00843381" w:rsidRDefault="00190D61" w:rsidP="00190D61">
            <w:pPr>
              <w:pStyle w:val="PlainText"/>
              <w:rPr>
                <w:rFonts w:asciiTheme="minorHAnsi" w:hAnsiTheme="minorHAnsi" w:cstheme="minorHAnsi"/>
                <w:bCs/>
                <w:color w:val="000000"/>
                <w:szCs w:val="22"/>
              </w:rPr>
            </w:pPr>
            <w:r w:rsidRPr="00025644">
              <w:rPr>
                <w:rFonts w:asciiTheme="minorHAnsi" w:hAnsiTheme="minorHAnsi" w:cstheme="minorHAnsi"/>
                <w:bCs/>
                <w:color w:val="000000"/>
                <w:szCs w:val="22"/>
              </w:rPr>
              <w:t xml:space="preserve">Share ideas on how to </w:t>
            </w:r>
            <w:r>
              <w:rPr>
                <w:rFonts w:asciiTheme="minorHAnsi" w:hAnsiTheme="minorHAnsi" w:cstheme="minorHAnsi"/>
                <w:bCs/>
                <w:color w:val="000000"/>
                <w:szCs w:val="22"/>
              </w:rPr>
              <w:t xml:space="preserve">link with and </w:t>
            </w:r>
            <w:r w:rsidR="008E3BD8">
              <w:rPr>
                <w:rFonts w:asciiTheme="minorHAnsi" w:hAnsiTheme="minorHAnsi" w:cstheme="minorHAnsi"/>
                <w:bCs/>
                <w:color w:val="000000"/>
                <w:szCs w:val="22"/>
              </w:rPr>
              <w:t xml:space="preserve">better </w:t>
            </w:r>
            <w:r>
              <w:rPr>
                <w:rFonts w:asciiTheme="minorHAnsi" w:hAnsiTheme="minorHAnsi" w:cstheme="minorHAnsi"/>
                <w:bCs/>
                <w:color w:val="000000"/>
                <w:szCs w:val="22"/>
              </w:rPr>
              <w:t>support</w:t>
            </w:r>
            <w:r w:rsidRPr="00025644">
              <w:rPr>
                <w:rFonts w:asciiTheme="minorHAnsi" w:hAnsiTheme="minorHAnsi" w:cstheme="minorHAnsi"/>
                <w:bCs/>
                <w:color w:val="000000"/>
                <w:szCs w:val="22"/>
              </w:rPr>
              <w:t xml:space="preserve"> liberation groups on campus, from running Trans inclusive clothes swaps, fighting for more accessible local public transport to challenging fossil fuel sponsorship of Pride events.</w:t>
            </w:r>
          </w:p>
        </w:tc>
        <w:tc>
          <w:tcPr>
            <w:tcW w:w="3614" w:type="dxa"/>
            <w:shd w:val="clear" w:color="auto" w:fill="auto"/>
          </w:tcPr>
          <w:p w14:paraId="14F5AFD5" w14:textId="15887BB5" w:rsidR="00190D61" w:rsidRDefault="00190D61" w:rsidP="00190D61">
            <w:pPr>
              <w:rPr>
                <w:rFonts w:asciiTheme="minorHAnsi" w:eastAsia="Times New Roman" w:hAnsiTheme="minorHAnsi" w:cstheme="minorHAnsi"/>
                <w:b/>
                <w:bCs/>
                <w:color w:val="000000"/>
                <w:sz w:val="22"/>
                <w:szCs w:val="22"/>
                <w:lang w:eastAsia="en-GB"/>
              </w:rPr>
            </w:pPr>
            <w:r>
              <w:rPr>
                <w:rFonts w:asciiTheme="minorHAnsi" w:eastAsia="Times New Roman" w:hAnsiTheme="minorHAnsi" w:cstheme="minorHAnsi"/>
                <w:b/>
                <w:bCs/>
                <w:color w:val="000000"/>
                <w:sz w:val="22"/>
                <w:szCs w:val="22"/>
                <w:lang w:eastAsia="en-GB"/>
              </w:rPr>
              <w:t xml:space="preserve">Campaign Planning for the year ahead </w:t>
            </w:r>
          </w:p>
          <w:p w14:paraId="05EE207B" w14:textId="6151AA0D" w:rsidR="00190D61" w:rsidRPr="00843381" w:rsidRDefault="00190D61" w:rsidP="00190D61">
            <w:pPr>
              <w:rPr>
                <w:rFonts w:asciiTheme="minorHAnsi" w:hAnsiTheme="minorHAnsi" w:cstheme="minorHAnsi"/>
                <w:sz w:val="14"/>
                <w:szCs w:val="22"/>
              </w:rPr>
            </w:pPr>
            <w:r w:rsidRPr="00AE5941">
              <w:rPr>
                <w:rFonts w:asciiTheme="minorHAnsi" w:hAnsiTheme="minorHAnsi" w:cstheme="minorHAnsi"/>
                <w:b/>
                <w:i/>
                <w:color w:val="31849B" w:themeColor="accent5" w:themeShade="BF"/>
                <w:szCs w:val="20"/>
              </w:rPr>
              <w:t>Staff, officers and students from across the movement</w:t>
            </w:r>
          </w:p>
          <w:p w14:paraId="50F8659F" w14:textId="77777777" w:rsidR="00190D61" w:rsidRPr="00FF2B81" w:rsidRDefault="00190D61" w:rsidP="00190D61">
            <w:pPr>
              <w:rPr>
                <w:rFonts w:asciiTheme="minorHAnsi" w:hAnsiTheme="minorHAnsi" w:cstheme="minorHAnsi"/>
                <w:sz w:val="22"/>
                <w:szCs w:val="22"/>
              </w:rPr>
            </w:pPr>
            <w:r w:rsidRPr="00FF2B81">
              <w:rPr>
                <w:rFonts w:asciiTheme="minorHAnsi" w:hAnsiTheme="minorHAnsi" w:cstheme="minorHAnsi"/>
                <w:sz w:val="22"/>
                <w:szCs w:val="22"/>
              </w:rPr>
              <w:t xml:space="preserve">Realistically, you can't change everything in a year, but by picking the right battles and understanding how to create change you can make a huge impact. </w:t>
            </w:r>
          </w:p>
          <w:p w14:paraId="645F759A" w14:textId="77777777" w:rsidR="00190D61" w:rsidRPr="00FF2B81" w:rsidRDefault="00190D61" w:rsidP="00190D61">
            <w:pPr>
              <w:rPr>
                <w:rFonts w:asciiTheme="minorHAnsi" w:hAnsiTheme="minorHAnsi" w:cstheme="minorHAnsi"/>
                <w:sz w:val="22"/>
                <w:szCs w:val="22"/>
              </w:rPr>
            </w:pPr>
          </w:p>
          <w:p w14:paraId="08E61790" w14:textId="131FBF7F" w:rsidR="00190D61" w:rsidRDefault="00190D61" w:rsidP="00190D61">
            <w:pPr>
              <w:rPr>
                <w:rFonts w:asciiTheme="minorHAnsi" w:hAnsiTheme="minorHAnsi" w:cstheme="minorHAnsi"/>
                <w:sz w:val="22"/>
                <w:szCs w:val="22"/>
              </w:rPr>
            </w:pPr>
            <w:r w:rsidRPr="00FF2B81">
              <w:rPr>
                <w:rFonts w:asciiTheme="minorHAnsi" w:hAnsiTheme="minorHAnsi" w:cstheme="minorHAnsi"/>
                <w:sz w:val="22"/>
                <w:szCs w:val="22"/>
              </w:rPr>
              <w:t>Hear</w:t>
            </w:r>
            <w:r>
              <w:rPr>
                <w:rFonts w:asciiTheme="minorHAnsi" w:hAnsiTheme="minorHAnsi" w:cstheme="minorHAnsi"/>
                <w:sz w:val="22"/>
                <w:szCs w:val="22"/>
              </w:rPr>
              <w:t xml:space="preserve"> from others </w:t>
            </w:r>
            <w:r w:rsidRPr="00FF2B81">
              <w:rPr>
                <w:rFonts w:asciiTheme="minorHAnsi" w:hAnsiTheme="minorHAnsi" w:cstheme="minorHAnsi"/>
                <w:sz w:val="22"/>
                <w:szCs w:val="22"/>
              </w:rPr>
              <w:t xml:space="preserve">and gain some practical tips on </w:t>
            </w:r>
            <w:r w:rsidR="00AA19BD">
              <w:rPr>
                <w:rFonts w:asciiTheme="minorHAnsi" w:hAnsiTheme="minorHAnsi" w:cstheme="minorHAnsi"/>
                <w:sz w:val="22"/>
                <w:szCs w:val="22"/>
              </w:rPr>
              <w:t>planning a successful project or campaign</w:t>
            </w:r>
            <w:r w:rsidRPr="00FF2B81">
              <w:rPr>
                <w:rFonts w:asciiTheme="minorHAnsi" w:hAnsiTheme="minorHAnsi" w:cstheme="minorHAnsi"/>
                <w:sz w:val="22"/>
                <w:szCs w:val="22"/>
              </w:rPr>
              <w:t>.</w:t>
            </w:r>
          </w:p>
          <w:p w14:paraId="2A34E800" w14:textId="33882451" w:rsidR="00190D61" w:rsidRPr="00843381" w:rsidRDefault="00190D61" w:rsidP="00190D61">
            <w:pPr>
              <w:rPr>
                <w:rFonts w:asciiTheme="minorHAnsi" w:eastAsia="Times New Roman" w:hAnsiTheme="minorHAnsi" w:cstheme="minorHAnsi"/>
                <w:b/>
                <w:bCs/>
                <w:color w:val="000000"/>
                <w:sz w:val="22"/>
                <w:szCs w:val="22"/>
                <w:lang w:eastAsia="en-GB"/>
              </w:rPr>
            </w:pPr>
          </w:p>
        </w:tc>
        <w:tc>
          <w:tcPr>
            <w:tcW w:w="3615" w:type="dxa"/>
            <w:gridSpan w:val="2"/>
            <w:shd w:val="clear" w:color="auto" w:fill="auto"/>
          </w:tcPr>
          <w:p w14:paraId="07182BE6" w14:textId="5F2EED52" w:rsidR="00190D61" w:rsidRDefault="00C943CA" w:rsidP="00190D61">
            <w:pPr>
              <w:pStyle w:val="PlainText"/>
              <w:rPr>
                <w:rFonts w:asciiTheme="minorHAnsi" w:hAnsiTheme="minorHAnsi" w:cstheme="minorHAnsi"/>
                <w:b/>
                <w:bCs/>
                <w:color w:val="000000"/>
                <w:szCs w:val="22"/>
              </w:rPr>
            </w:pPr>
            <w:r>
              <w:rPr>
                <w:rFonts w:asciiTheme="minorHAnsi" w:hAnsiTheme="minorHAnsi" w:cstheme="minorHAnsi"/>
                <w:b/>
                <w:bCs/>
                <w:color w:val="000000"/>
                <w:szCs w:val="22"/>
              </w:rPr>
              <w:t xml:space="preserve">Turning a </w:t>
            </w:r>
            <w:r w:rsidR="00190D61">
              <w:rPr>
                <w:rFonts w:asciiTheme="minorHAnsi" w:hAnsiTheme="minorHAnsi" w:cstheme="minorHAnsi"/>
                <w:b/>
                <w:bCs/>
                <w:color w:val="000000"/>
                <w:szCs w:val="22"/>
              </w:rPr>
              <w:t>‘Climate Emergency’</w:t>
            </w:r>
            <w:r>
              <w:rPr>
                <w:rFonts w:asciiTheme="minorHAnsi" w:hAnsiTheme="minorHAnsi" w:cstheme="minorHAnsi"/>
                <w:b/>
                <w:bCs/>
                <w:color w:val="000000"/>
                <w:szCs w:val="22"/>
              </w:rPr>
              <w:t xml:space="preserve"> into concrete action</w:t>
            </w:r>
          </w:p>
          <w:p w14:paraId="63AAF60F" w14:textId="77777777" w:rsidR="000619BB" w:rsidRPr="00843381" w:rsidRDefault="000619BB" w:rsidP="000619BB">
            <w:pPr>
              <w:rPr>
                <w:rFonts w:asciiTheme="minorHAnsi" w:hAnsiTheme="minorHAnsi" w:cstheme="minorHAnsi"/>
                <w:sz w:val="14"/>
                <w:szCs w:val="22"/>
              </w:rPr>
            </w:pPr>
            <w:r w:rsidRPr="00AE5941">
              <w:rPr>
                <w:rFonts w:asciiTheme="minorHAnsi" w:hAnsiTheme="minorHAnsi" w:cstheme="minorHAnsi"/>
                <w:b/>
                <w:i/>
                <w:color w:val="31849B" w:themeColor="accent5" w:themeShade="BF"/>
                <w:szCs w:val="20"/>
              </w:rPr>
              <w:t>Staff, officers and students from across the movement</w:t>
            </w:r>
          </w:p>
          <w:p w14:paraId="74ABA0C7" w14:textId="26F6A264" w:rsidR="00190D61" w:rsidRPr="00190D61" w:rsidRDefault="00190D61" w:rsidP="00190D61">
            <w:pPr>
              <w:pStyle w:val="PlainText"/>
              <w:rPr>
                <w:rFonts w:asciiTheme="minorHAnsi" w:eastAsia="Calibri" w:hAnsiTheme="minorHAnsi" w:cstheme="minorHAnsi"/>
                <w:szCs w:val="22"/>
                <w:lang w:eastAsia="en-US"/>
              </w:rPr>
            </w:pPr>
            <w:r w:rsidRPr="00190D61">
              <w:rPr>
                <w:rFonts w:asciiTheme="minorHAnsi" w:eastAsia="Calibri" w:hAnsiTheme="minorHAnsi" w:cstheme="minorHAnsi"/>
                <w:szCs w:val="22"/>
                <w:lang w:eastAsia="en-US"/>
              </w:rPr>
              <w:t>Over the last 12 months over 50% of local councils, the UK government and many of our own institutions have called a ‘Climate Emergency’ but how do we hold them to account to take real action?</w:t>
            </w:r>
          </w:p>
          <w:p w14:paraId="7743F5F0" w14:textId="77777777" w:rsidR="00190D61" w:rsidRPr="00190D61" w:rsidRDefault="00190D61" w:rsidP="00190D61">
            <w:pPr>
              <w:pStyle w:val="PlainText"/>
              <w:rPr>
                <w:rFonts w:asciiTheme="minorHAnsi" w:eastAsia="Calibri" w:hAnsiTheme="minorHAnsi" w:cstheme="minorHAnsi"/>
                <w:szCs w:val="22"/>
                <w:lang w:eastAsia="en-US"/>
              </w:rPr>
            </w:pPr>
          </w:p>
          <w:p w14:paraId="1E20FED4" w14:textId="77777777" w:rsidR="00F85D0B" w:rsidRDefault="00190D61" w:rsidP="00F6494A">
            <w:pPr>
              <w:pStyle w:val="PlainText"/>
              <w:rPr>
                <w:rFonts w:asciiTheme="minorHAnsi" w:eastAsia="Calibri" w:hAnsiTheme="minorHAnsi" w:cstheme="minorHAnsi"/>
                <w:szCs w:val="22"/>
                <w:lang w:eastAsia="en-US"/>
              </w:rPr>
            </w:pPr>
            <w:r w:rsidRPr="00190D61">
              <w:rPr>
                <w:rFonts w:asciiTheme="minorHAnsi" w:eastAsia="Calibri" w:hAnsiTheme="minorHAnsi" w:cstheme="minorHAnsi"/>
                <w:szCs w:val="22"/>
                <w:lang w:eastAsia="en-US"/>
              </w:rPr>
              <w:t>Hear from those at the forefront of the movement and discuss how to get involved on campus and in your local community.</w:t>
            </w:r>
          </w:p>
          <w:p w14:paraId="307845EE" w14:textId="765B0D7A" w:rsidR="00190D61" w:rsidRPr="00843381" w:rsidRDefault="00190D61" w:rsidP="00F6494A">
            <w:pPr>
              <w:pStyle w:val="PlainText"/>
              <w:rPr>
                <w:rFonts w:asciiTheme="minorHAnsi" w:hAnsiTheme="minorHAnsi" w:cstheme="minorHAnsi"/>
                <w:color w:val="000000"/>
                <w:szCs w:val="22"/>
              </w:rPr>
            </w:pPr>
            <w:r w:rsidRPr="00190D61">
              <w:rPr>
                <w:rFonts w:asciiTheme="minorHAnsi" w:eastAsia="Calibri" w:hAnsiTheme="minorHAnsi" w:cstheme="minorHAnsi"/>
                <w:szCs w:val="22"/>
                <w:lang w:eastAsia="en-US"/>
              </w:rPr>
              <w:t xml:space="preserve">  </w:t>
            </w:r>
          </w:p>
        </w:tc>
      </w:tr>
      <w:tr w:rsidR="00190D61" w:rsidRPr="004F2DF8" w14:paraId="4B2B6BFC" w14:textId="77777777" w:rsidTr="00F85D0B">
        <w:trPr>
          <w:trHeight w:val="690"/>
        </w:trPr>
        <w:tc>
          <w:tcPr>
            <w:tcW w:w="988" w:type="dxa"/>
            <w:shd w:val="clear" w:color="auto" w:fill="00AEC7"/>
            <w:vAlign w:val="center"/>
          </w:tcPr>
          <w:p w14:paraId="7F235105" w14:textId="47641AD2" w:rsidR="00190D61" w:rsidRPr="00F6494A" w:rsidRDefault="00190D61" w:rsidP="00190D61">
            <w:pPr>
              <w:pStyle w:val="tabelheadingwhite"/>
              <w:rPr>
                <w:rFonts w:asciiTheme="minorHAnsi" w:hAnsiTheme="minorHAnsi" w:cstheme="minorHAnsi"/>
                <w:sz w:val="22"/>
                <w:szCs w:val="20"/>
              </w:rPr>
            </w:pPr>
            <w:r w:rsidRPr="00F6494A">
              <w:rPr>
                <w:rFonts w:asciiTheme="minorHAnsi" w:hAnsiTheme="minorHAnsi" w:cstheme="minorHAnsi"/>
                <w:sz w:val="22"/>
                <w:szCs w:val="20"/>
              </w:rPr>
              <w:t>11:45-12:00</w:t>
            </w:r>
          </w:p>
        </w:tc>
        <w:tc>
          <w:tcPr>
            <w:tcW w:w="14458" w:type="dxa"/>
            <w:gridSpan w:val="5"/>
            <w:shd w:val="clear" w:color="auto" w:fill="00AEC7"/>
            <w:vAlign w:val="center"/>
          </w:tcPr>
          <w:p w14:paraId="08E8199E" w14:textId="6A1D11CA" w:rsidR="00190D61" w:rsidRPr="00841653" w:rsidRDefault="00190D61" w:rsidP="00190D61">
            <w:pPr>
              <w:pStyle w:val="tabelheadingwhite"/>
              <w:rPr>
                <w:szCs w:val="20"/>
                <w:highlight w:val="yellow"/>
              </w:rPr>
            </w:pPr>
            <w:r w:rsidRPr="00841653">
              <w:rPr>
                <w:szCs w:val="20"/>
              </w:rPr>
              <w:t>Tea &amp; coffee break</w:t>
            </w:r>
          </w:p>
        </w:tc>
      </w:tr>
      <w:tr w:rsidR="00190D61" w:rsidRPr="004F2DF8" w14:paraId="36642E36" w14:textId="77777777" w:rsidTr="00A16ED1">
        <w:trPr>
          <w:trHeight w:val="425"/>
        </w:trPr>
        <w:tc>
          <w:tcPr>
            <w:tcW w:w="988" w:type="dxa"/>
            <w:shd w:val="clear" w:color="auto" w:fill="DAEEF3" w:themeFill="accent5" w:themeFillTint="33"/>
            <w:vAlign w:val="center"/>
          </w:tcPr>
          <w:p w14:paraId="5BDA751E" w14:textId="77777777" w:rsidR="00190D61" w:rsidRPr="00F6494A" w:rsidRDefault="00190D61" w:rsidP="00190D61">
            <w:pPr>
              <w:rPr>
                <w:rFonts w:asciiTheme="minorHAnsi" w:hAnsiTheme="minorHAnsi" w:cstheme="minorHAnsi"/>
                <w:b/>
                <w:sz w:val="22"/>
                <w:szCs w:val="20"/>
              </w:rPr>
            </w:pPr>
          </w:p>
        </w:tc>
        <w:tc>
          <w:tcPr>
            <w:tcW w:w="14458" w:type="dxa"/>
            <w:gridSpan w:val="5"/>
            <w:shd w:val="clear" w:color="auto" w:fill="DAEEF3" w:themeFill="accent5" w:themeFillTint="33"/>
            <w:vAlign w:val="center"/>
          </w:tcPr>
          <w:p w14:paraId="66CBE02E" w14:textId="0E93D351" w:rsidR="00190D61" w:rsidRPr="005B20B0" w:rsidRDefault="00190D61" w:rsidP="00190D61">
            <w:pPr>
              <w:jc w:val="center"/>
              <w:rPr>
                <w:b/>
                <w:color w:val="31849B" w:themeColor="accent5" w:themeShade="BF"/>
                <w:szCs w:val="20"/>
              </w:rPr>
            </w:pPr>
            <w:r w:rsidRPr="005B20B0">
              <w:rPr>
                <w:b/>
                <w:color w:val="31849B" w:themeColor="accent5" w:themeShade="BF"/>
                <w:szCs w:val="20"/>
              </w:rPr>
              <w:t>Workshop Round 2</w:t>
            </w:r>
            <w:r>
              <w:rPr>
                <w:b/>
                <w:color w:val="31849B" w:themeColor="accent5" w:themeShade="BF"/>
                <w:szCs w:val="20"/>
              </w:rPr>
              <w:t xml:space="preserve"> - 12</w:t>
            </w:r>
            <w:r w:rsidRPr="005B20B0">
              <w:rPr>
                <w:b/>
                <w:color w:val="31849B" w:themeColor="accent5" w:themeShade="BF"/>
                <w:szCs w:val="20"/>
              </w:rPr>
              <w:t>:</w:t>
            </w:r>
            <w:r>
              <w:rPr>
                <w:b/>
                <w:color w:val="31849B" w:themeColor="accent5" w:themeShade="BF"/>
                <w:szCs w:val="20"/>
              </w:rPr>
              <w:t>00</w:t>
            </w:r>
            <w:r w:rsidRPr="005B20B0">
              <w:rPr>
                <w:b/>
                <w:color w:val="31849B" w:themeColor="accent5" w:themeShade="BF"/>
                <w:szCs w:val="20"/>
              </w:rPr>
              <w:t>-</w:t>
            </w:r>
            <w:r>
              <w:rPr>
                <w:b/>
                <w:color w:val="31849B" w:themeColor="accent5" w:themeShade="BF"/>
                <w:szCs w:val="20"/>
              </w:rPr>
              <w:t>13:00</w:t>
            </w:r>
          </w:p>
        </w:tc>
      </w:tr>
      <w:tr w:rsidR="00190D61" w:rsidRPr="004F2DF8" w14:paraId="4F084376" w14:textId="77777777" w:rsidTr="00AE5941">
        <w:trPr>
          <w:trHeight w:val="425"/>
        </w:trPr>
        <w:tc>
          <w:tcPr>
            <w:tcW w:w="988" w:type="dxa"/>
            <w:shd w:val="clear" w:color="auto" w:fill="auto"/>
            <w:vAlign w:val="center"/>
          </w:tcPr>
          <w:p w14:paraId="3C4D9DDE" w14:textId="0BCA5083" w:rsidR="00190D61" w:rsidRPr="00F6494A" w:rsidRDefault="00190D61" w:rsidP="00190D61">
            <w:pPr>
              <w:rPr>
                <w:rFonts w:asciiTheme="minorHAnsi" w:hAnsiTheme="minorHAnsi" w:cstheme="minorHAnsi"/>
                <w:b/>
                <w:sz w:val="22"/>
                <w:szCs w:val="20"/>
                <w:highlight w:val="yellow"/>
              </w:rPr>
            </w:pPr>
            <w:r w:rsidRPr="00F6494A">
              <w:rPr>
                <w:rFonts w:asciiTheme="minorHAnsi" w:hAnsiTheme="minorHAnsi" w:cstheme="minorHAnsi"/>
                <w:b/>
                <w:sz w:val="22"/>
                <w:szCs w:val="20"/>
              </w:rPr>
              <w:lastRenderedPageBreak/>
              <w:t>12:00- 13:00</w:t>
            </w:r>
          </w:p>
        </w:tc>
        <w:tc>
          <w:tcPr>
            <w:tcW w:w="3614" w:type="dxa"/>
            <w:shd w:val="clear" w:color="auto" w:fill="auto"/>
          </w:tcPr>
          <w:p w14:paraId="3FAF79AA" w14:textId="432CCAFF" w:rsidR="00190D61" w:rsidRPr="00843381" w:rsidRDefault="00190D61" w:rsidP="00190D61">
            <w:pPr>
              <w:pStyle w:val="NormalWeb"/>
              <w:spacing w:before="0" w:beforeAutospacing="0" w:after="0" w:afterAutospacing="0"/>
              <w:rPr>
                <w:rFonts w:asciiTheme="minorHAnsi" w:hAnsiTheme="minorHAnsi" w:cstheme="minorHAnsi"/>
                <w:b/>
                <w:bCs/>
                <w:color w:val="FF0000"/>
                <w:sz w:val="22"/>
                <w:szCs w:val="22"/>
              </w:rPr>
            </w:pPr>
            <w:bookmarkStart w:id="2" w:name="_Hlk524358381"/>
            <w:r w:rsidRPr="00843381">
              <w:rPr>
                <w:rFonts w:asciiTheme="minorHAnsi" w:hAnsiTheme="minorHAnsi" w:cstheme="minorHAnsi"/>
                <w:b/>
                <w:bCs/>
                <w:color w:val="000000"/>
                <w:sz w:val="22"/>
                <w:szCs w:val="22"/>
              </w:rPr>
              <w:t>An introduction to community organising from our FE experts</w:t>
            </w:r>
          </w:p>
          <w:p w14:paraId="20DDF917" w14:textId="19639449" w:rsidR="00190D61" w:rsidRPr="00D317E8" w:rsidRDefault="00190D61" w:rsidP="00190D61">
            <w:pPr>
              <w:rPr>
                <w:rFonts w:asciiTheme="minorHAnsi" w:hAnsiTheme="minorHAnsi" w:cstheme="minorHAnsi"/>
                <w:b/>
                <w:i/>
                <w:color w:val="31849B" w:themeColor="accent5" w:themeShade="BF"/>
                <w:szCs w:val="20"/>
              </w:rPr>
            </w:pPr>
            <w:r w:rsidRPr="00D317E8">
              <w:rPr>
                <w:rFonts w:asciiTheme="minorHAnsi" w:hAnsiTheme="minorHAnsi" w:cstheme="minorHAnsi"/>
                <w:b/>
                <w:i/>
                <w:color w:val="31849B" w:themeColor="accent5" w:themeShade="BF"/>
                <w:szCs w:val="20"/>
              </w:rPr>
              <w:t>Friends of the Earth</w:t>
            </w:r>
            <w:r>
              <w:rPr>
                <w:rFonts w:asciiTheme="minorHAnsi" w:hAnsiTheme="minorHAnsi" w:cstheme="minorHAnsi"/>
                <w:b/>
                <w:i/>
                <w:color w:val="31849B" w:themeColor="accent5" w:themeShade="BF"/>
                <w:szCs w:val="20"/>
              </w:rPr>
              <w:t xml:space="preserve"> </w:t>
            </w:r>
            <w:r w:rsidR="00F83FAC">
              <w:rPr>
                <w:rFonts w:asciiTheme="minorHAnsi" w:hAnsiTheme="minorHAnsi" w:cstheme="minorHAnsi"/>
                <w:b/>
                <w:i/>
                <w:color w:val="31849B" w:themeColor="accent5" w:themeShade="BF"/>
                <w:szCs w:val="20"/>
              </w:rPr>
              <w:t>staff and ‘My World My Home’ students</w:t>
            </w:r>
          </w:p>
          <w:p w14:paraId="49DB52C9" w14:textId="4A6952DC" w:rsidR="00190D61" w:rsidRPr="00843381" w:rsidRDefault="00190D61" w:rsidP="00190D61">
            <w:pPr>
              <w:rPr>
                <w:rFonts w:asciiTheme="minorHAnsi" w:hAnsiTheme="minorHAnsi" w:cstheme="minorHAnsi"/>
                <w:color w:val="000000"/>
                <w:sz w:val="22"/>
                <w:szCs w:val="22"/>
              </w:rPr>
            </w:pPr>
            <w:r w:rsidRPr="00843381">
              <w:rPr>
                <w:rFonts w:asciiTheme="minorHAnsi" w:hAnsiTheme="minorHAnsi" w:cstheme="minorHAnsi"/>
                <w:color w:val="000000"/>
                <w:sz w:val="22"/>
                <w:szCs w:val="22"/>
              </w:rPr>
              <w:t xml:space="preserve">Unsure of how to </w:t>
            </w:r>
            <w:r w:rsidR="008E3BD8">
              <w:rPr>
                <w:rFonts w:asciiTheme="minorHAnsi" w:hAnsiTheme="minorHAnsi" w:cstheme="minorHAnsi"/>
                <w:color w:val="000000"/>
                <w:sz w:val="22"/>
                <w:szCs w:val="22"/>
              </w:rPr>
              <w:t>get others involved with your campaigns</w:t>
            </w:r>
            <w:r w:rsidRPr="00843381">
              <w:rPr>
                <w:rFonts w:asciiTheme="minorHAnsi" w:hAnsiTheme="minorHAnsi" w:cstheme="minorHAnsi"/>
                <w:color w:val="000000"/>
                <w:sz w:val="22"/>
                <w:szCs w:val="22"/>
              </w:rPr>
              <w:t xml:space="preserve">? Learn from the community organising approach to shape a more successful campaign with greater impact. </w:t>
            </w:r>
          </w:p>
          <w:p w14:paraId="7E03D5A9" w14:textId="77777777" w:rsidR="00190D61" w:rsidRPr="00843381" w:rsidRDefault="00190D61" w:rsidP="00190D61">
            <w:pPr>
              <w:rPr>
                <w:rFonts w:asciiTheme="minorHAnsi" w:hAnsiTheme="minorHAnsi" w:cstheme="minorHAnsi"/>
                <w:color w:val="000000"/>
                <w:sz w:val="22"/>
                <w:szCs w:val="22"/>
              </w:rPr>
            </w:pPr>
            <w:r w:rsidRPr="00843381">
              <w:rPr>
                <w:rFonts w:asciiTheme="minorHAnsi" w:hAnsiTheme="minorHAnsi" w:cstheme="minorHAnsi"/>
                <w:color w:val="000000"/>
                <w:sz w:val="22"/>
                <w:szCs w:val="22"/>
              </w:rPr>
              <w:t xml:space="preserve">          </w:t>
            </w:r>
          </w:p>
          <w:p w14:paraId="79E833C6" w14:textId="1B89AC02" w:rsidR="00190D61" w:rsidRPr="00843381" w:rsidRDefault="00190D61" w:rsidP="00190D61">
            <w:pPr>
              <w:pStyle w:val="NormalWeb"/>
              <w:spacing w:before="0" w:beforeAutospacing="0" w:after="0" w:afterAutospacing="0"/>
              <w:rPr>
                <w:rFonts w:asciiTheme="minorHAnsi" w:eastAsia="Calibri" w:hAnsiTheme="minorHAnsi" w:cstheme="minorHAnsi"/>
                <w:color w:val="000000"/>
                <w:sz w:val="22"/>
                <w:szCs w:val="22"/>
                <w:lang w:eastAsia="en-US"/>
              </w:rPr>
            </w:pPr>
            <w:r w:rsidRPr="00843381">
              <w:rPr>
                <w:rFonts w:asciiTheme="minorHAnsi" w:eastAsia="Calibri" w:hAnsiTheme="minorHAnsi" w:cstheme="minorHAnsi"/>
                <w:color w:val="000000"/>
                <w:sz w:val="22"/>
                <w:szCs w:val="22"/>
                <w:lang w:eastAsia="en-US"/>
              </w:rPr>
              <w:t>We will be joined by FE students who have been involved in the Friends of the Earth ‘My World My Home’ project, to share ideas on how to bring people together and empower them to take collective action.</w:t>
            </w:r>
          </w:p>
          <w:bookmarkEnd w:id="2"/>
          <w:p w14:paraId="6ACE68FC" w14:textId="77777777" w:rsidR="00190D61" w:rsidRPr="007D682B" w:rsidRDefault="00190D61" w:rsidP="00190D61">
            <w:pPr>
              <w:rPr>
                <w:rFonts w:asciiTheme="minorHAnsi" w:eastAsia="Times New Roman" w:hAnsiTheme="minorHAnsi" w:cstheme="minorHAnsi"/>
                <w:color w:val="000000"/>
                <w:sz w:val="10"/>
                <w:szCs w:val="22"/>
                <w:lang w:eastAsia="en-GB"/>
              </w:rPr>
            </w:pPr>
          </w:p>
        </w:tc>
        <w:tc>
          <w:tcPr>
            <w:tcW w:w="3615" w:type="dxa"/>
            <w:shd w:val="clear" w:color="auto" w:fill="auto"/>
          </w:tcPr>
          <w:p w14:paraId="7C11F767" w14:textId="0DE77404" w:rsidR="00190D61" w:rsidRDefault="00AA19BD" w:rsidP="00190D61">
            <w:pPr>
              <w:pStyle w:val="PlainText"/>
              <w:rPr>
                <w:rFonts w:asciiTheme="minorHAnsi" w:hAnsiTheme="minorHAnsi" w:cstheme="minorHAnsi"/>
                <w:b/>
                <w:bCs/>
                <w:color w:val="000000"/>
                <w:szCs w:val="22"/>
              </w:rPr>
            </w:pPr>
            <w:r>
              <w:rPr>
                <w:rFonts w:asciiTheme="minorHAnsi" w:hAnsiTheme="minorHAnsi" w:cstheme="minorHAnsi"/>
                <w:b/>
                <w:bCs/>
                <w:color w:val="000000"/>
                <w:szCs w:val="22"/>
              </w:rPr>
              <w:t xml:space="preserve">Heating up politics not the planet- influencing </w:t>
            </w:r>
            <w:r w:rsidR="00942808">
              <w:rPr>
                <w:rFonts w:asciiTheme="minorHAnsi" w:hAnsiTheme="minorHAnsi" w:cstheme="minorHAnsi"/>
                <w:b/>
                <w:bCs/>
                <w:color w:val="000000"/>
                <w:szCs w:val="22"/>
              </w:rPr>
              <w:t xml:space="preserve">local and national </w:t>
            </w:r>
            <w:r>
              <w:rPr>
                <w:rFonts w:asciiTheme="minorHAnsi" w:hAnsiTheme="minorHAnsi" w:cstheme="minorHAnsi"/>
                <w:b/>
                <w:bCs/>
                <w:color w:val="000000"/>
                <w:szCs w:val="22"/>
              </w:rPr>
              <w:t xml:space="preserve">politics </w:t>
            </w:r>
          </w:p>
          <w:p w14:paraId="2A4DEF55" w14:textId="0D2C17E1" w:rsidR="00190D61" w:rsidRPr="00843381" w:rsidRDefault="000619BB" w:rsidP="00AA19BD">
            <w:pPr>
              <w:rPr>
                <w:rFonts w:asciiTheme="minorHAnsi" w:hAnsiTheme="minorHAnsi" w:cstheme="minorHAnsi"/>
                <w:szCs w:val="22"/>
              </w:rPr>
            </w:pPr>
            <w:r>
              <w:rPr>
                <w:rFonts w:asciiTheme="minorHAnsi" w:hAnsiTheme="minorHAnsi" w:cstheme="minorHAnsi"/>
                <w:b/>
                <w:i/>
                <w:color w:val="31849B" w:themeColor="accent5" w:themeShade="BF"/>
                <w:szCs w:val="20"/>
              </w:rPr>
              <w:t>Lynn Hobson, UK Parliament Engagement Team</w:t>
            </w:r>
          </w:p>
          <w:p w14:paraId="4EAA9C38" w14:textId="76031DB6" w:rsidR="00190D61" w:rsidRDefault="00AA19BD" w:rsidP="00C943CA">
            <w:pPr>
              <w:pStyle w:val="PlainText"/>
              <w:rPr>
                <w:rFonts w:asciiTheme="minorHAnsi" w:hAnsiTheme="minorHAnsi" w:cstheme="minorHAnsi"/>
                <w:szCs w:val="22"/>
              </w:rPr>
            </w:pPr>
            <w:r>
              <w:rPr>
                <w:rFonts w:asciiTheme="minorHAnsi" w:hAnsiTheme="minorHAnsi" w:cstheme="minorHAnsi"/>
                <w:szCs w:val="22"/>
              </w:rPr>
              <w:t>Our local and na</w:t>
            </w:r>
            <w:r w:rsidR="00DF4520">
              <w:rPr>
                <w:rFonts w:asciiTheme="minorHAnsi" w:hAnsiTheme="minorHAnsi" w:cstheme="minorHAnsi"/>
                <w:szCs w:val="22"/>
              </w:rPr>
              <w:t xml:space="preserve">tional politicians represent thousands of constituents on many issues. </w:t>
            </w:r>
            <w:r w:rsidRPr="00AA19BD">
              <w:rPr>
                <w:rFonts w:asciiTheme="minorHAnsi" w:hAnsiTheme="minorHAnsi" w:cstheme="minorHAnsi"/>
                <w:szCs w:val="22"/>
              </w:rPr>
              <w:t>How ca</w:t>
            </w:r>
            <w:r w:rsidR="00DF4520">
              <w:rPr>
                <w:rFonts w:asciiTheme="minorHAnsi" w:hAnsiTheme="minorHAnsi" w:cstheme="minorHAnsi"/>
                <w:szCs w:val="22"/>
              </w:rPr>
              <w:t xml:space="preserve">n we make them see </w:t>
            </w:r>
            <w:r w:rsidRPr="00AA19BD">
              <w:rPr>
                <w:rFonts w:asciiTheme="minorHAnsi" w:hAnsiTheme="minorHAnsi" w:cstheme="minorHAnsi"/>
                <w:szCs w:val="22"/>
              </w:rPr>
              <w:t>the bigger picture and recognise that climate change should be high on their priorities?</w:t>
            </w:r>
          </w:p>
          <w:p w14:paraId="4EC4C261" w14:textId="2CEF7235" w:rsidR="00DF4520" w:rsidRDefault="00DF4520" w:rsidP="00C943CA">
            <w:pPr>
              <w:pStyle w:val="PlainText"/>
              <w:rPr>
                <w:rFonts w:asciiTheme="minorHAnsi" w:hAnsiTheme="minorHAnsi" w:cstheme="minorHAnsi"/>
                <w:szCs w:val="22"/>
              </w:rPr>
            </w:pPr>
          </w:p>
          <w:p w14:paraId="75EB5D59" w14:textId="518E18D8" w:rsidR="00190D61" w:rsidRPr="00843381" w:rsidRDefault="00DF4520" w:rsidP="00190D61">
            <w:pPr>
              <w:pStyle w:val="PlainText"/>
              <w:rPr>
                <w:rFonts w:asciiTheme="minorHAnsi" w:hAnsiTheme="minorHAnsi" w:cstheme="minorHAnsi"/>
                <w:b/>
                <w:szCs w:val="22"/>
              </w:rPr>
            </w:pPr>
            <w:r>
              <w:rPr>
                <w:rFonts w:asciiTheme="minorHAnsi" w:hAnsiTheme="minorHAnsi" w:cstheme="minorHAnsi"/>
                <w:szCs w:val="22"/>
              </w:rPr>
              <w:t xml:space="preserve">Hear from a political engagement expert on how we can </w:t>
            </w:r>
            <w:r w:rsidR="00942808">
              <w:rPr>
                <w:rFonts w:asciiTheme="minorHAnsi" w:hAnsiTheme="minorHAnsi" w:cstheme="minorHAnsi"/>
                <w:szCs w:val="22"/>
              </w:rPr>
              <w:t>make the</w:t>
            </w:r>
            <w:r>
              <w:rPr>
                <w:rFonts w:asciiTheme="minorHAnsi" w:hAnsiTheme="minorHAnsi" w:cstheme="minorHAnsi"/>
                <w:szCs w:val="22"/>
              </w:rPr>
              <w:t xml:space="preserve"> student voice </w:t>
            </w:r>
            <w:r w:rsidR="00942808">
              <w:rPr>
                <w:rFonts w:asciiTheme="minorHAnsi" w:hAnsiTheme="minorHAnsi" w:cstheme="minorHAnsi"/>
                <w:szCs w:val="22"/>
              </w:rPr>
              <w:t xml:space="preserve">too loud to ignore, </w:t>
            </w:r>
            <w:r>
              <w:rPr>
                <w:rFonts w:asciiTheme="minorHAnsi" w:hAnsiTheme="minorHAnsi" w:cstheme="minorHAnsi"/>
                <w:szCs w:val="22"/>
              </w:rPr>
              <w:t>and use the power of our movement to fight for radical change.</w:t>
            </w:r>
          </w:p>
          <w:p w14:paraId="32AB4E97" w14:textId="77C498F7" w:rsidR="00190D61" w:rsidRPr="00843381" w:rsidRDefault="00190D61" w:rsidP="00190D61">
            <w:pPr>
              <w:pStyle w:val="PlainText"/>
              <w:rPr>
                <w:rFonts w:asciiTheme="minorHAnsi" w:hAnsiTheme="minorHAnsi" w:cstheme="minorHAnsi"/>
                <w:szCs w:val="22"/>
              </w:rPr>
            </w:pPr>
          </w:p>
        </w:tc>
        <w:tc>
          <w:tcPr>
            <w:tcW w:w="3685" w:type="dxa"/>
            <w:gridSpan w:val="2"/>
            <w:shd w:val="clear" w:color="auto" w:fill="auto"/>
          </w:tcPr>
          <w:p w14:paraId="16E9E386" w14:textId="77777777" w:rsidR="00FD631E" w:rsidRPr="00F6494A" w:rsidRDefault="00FD631E" w:rsidP="00FD631E">
            <w:pPr>
              <w:rPr>
                <w:rFonts w:asciiTheme="minorHAnsi" w:eastAsia="Times New Roman" w:hAnsiTheme="minorHAnsi" w:cstheme="minorHAnsi"/>
                <w:b/>
                <w:bCs/>
                <w:color w:val="000000"/>
                <w:sz w:val="22"/>
                <w:szCs w:val="22"/>
                <w:lang w:eastAsia="en-GB"/>
              </w:rPr>
            </w:pPr>
            <w:bookmarkStart w:id="3" w:name="_Hlk20842175"/>
            <w:r w:rsidRPr="00F6494A">
              <w:rPr>
                <w:rFonts w:asciiTheme="minorHAnsi" w:eastAsia="Times New Roman" w:hAnsiTheme="minorHAnsi" w:cstheme="minorHAnsi"/>
                <w:b/>
                <w:bCs/>
                <w:color w:val="000000"/>
                <w:sz w:val="22"/>
                <w:szCs w:val="22"/>
                <w:lang w:eastAsia="en-GB"/>
              </w:rPr>
              <w:t>Who took our power, and how can we get it back?</w:t>
            </w:r>
          </w:p>
          <w:bookmarkEnd w:id="3"/>
          <w:p w14:paraId="25CA45FA" w14:textId="77777777" w:rsidR="00FD631E" w:rsidRPr="00F6494A" w:rsidRDefault="00FD631E" w:rsidP="00FD631E">
            <w:pPr>
              <w:rPr>
                <w:rFonts w:asciiTheme="minorHAnsi" w:hAnsiTheme="minorHAnsi" w:cstheme="minorHAnsi"/>
                <w:b/>
                <w:i/>
                <w:color w:val="31849B" w:themeColor="accent5" w:themeShade="BF"/>
                <w:szCs w:val="20"/>
              </w:rPr>
            </w:pPr>
            <w:r>
              <w:rPr>
                <w:rFonts w:asciiTheme="minorHAnsi" w:hAnsiTheme="minorHAnsi" w:cstheme="minorHAnsi"/>
                <w:b/>
                <w:i/>
                <w:color w:val="31849B" w:themeColor="accent5" w:themeShade="BF"/>
                <w:szCs w:val="20"/>
              </w:rPr>
              <w:t>Piers Wilkinson, NUS Disabled Students Officer</w:t>
            </w:r>
          </w:p>
          <w:p w14:paraId="5BEB476F" w14:textId="77777777" w:rsidR="00FD631E" w:rsidRPr="000619BB" w:rsidRDefault="00FD631E" w:rsidP="00FD631E">
            <w:pPr>
              <w:rPr>
                <w:rFonts w:asciiTheme="minorHAnsi" w:hAnsiTheme="minorHAnsi" w:cstheme="minorHAnsi"/>
                <w:sz w:val="22"/>
                <w:szCs w:val="22"/>
              </w:rPr>
            </w:pPr>
            <w:r w:rsidRPr="000619BB">
              <w:rPr>
                <w:rFonts w:asciiTheme="minorHAnsi" w:hAnsiTheme="minorHAnsi" w:cstheme="minorHAnsi"/>
                <w:sz w:val="22"/>
                <w:szCs w:val="22"/>
              </w:rPr>
              <w:t xml:space="preserve">Explore the link between consumerism and climate change, and how current rhetoric of blaming individuals is further marginalising already marginalised groups. </w:t>
            </w:r>
          </w:p>
          <w:p w14:paraId="6C204F54" w14:textId="77777777" w:rsidR="00FD631E" w:rsidRPr="000619BB" w:rsidRDefault="00FD631E" w:rsidP="00FD631E">
            <w:pPr>
              <w:rPr>
                <w:rFonts w:asciiTheme="minorHAnsi" w:hAnsiTheme="minorHAnsi" w:cstheme="minorHAnsi"/>
                <w:sz w:val="22"/>
                <w:szCs w:val="22"/>
              </w:rPr>
            </w:pPr>
          </w:p>
          <w:p w14:paraId="2E9039D6" w14:textId="77777777" w:rsidR="00FD631E" w:rsidRPr="000619BB" w:rsidRDefault="00FD631E" w:rsidP="00FD631E">
            <w:pPr>
              <w:rPr>
                <w:rFonts w:asciiTheme="minorHAnsi" w:hAnsiTheme="minorHAnsi" w:cstheme="minorHAnsi"/>
                <w:sz w:val="22"/>
                <w:szCs w:val="22"/>
              </w:rPr>
            </w:pPr>
            <w:r w:rsidRPr="000619BB">
              <w:rPr>
                <w:rFonts w:asciiTheme="minorHAnsi" w:hAnsiTheme="minorHAnsi" w:cstheme="minorHAnsi"/>
                <w:sz w:val="22"/>
                <w:szCs w:val="22"/>
              </w:rPr>
              <w:t>Find out how refocussing our campaigns can unite the movement and hugely increase our impact.</w:t>
            </w:r>
          </w:p>
          <w:p w14:paraId="38A02469" w14:textId="0D510FF3" w:rsidR="00190D61" w:rsidRPr="00841653" w:rsidRDefault="00190D61" w:rsidP="00A9015C">
            <w:pPr>
              <w:pStyle w:val="PlainText"/>
              <w:rPr>
                <w:rFonts w:asciiTheme="minorHAnsi" w:hAnsiTheme="minorHAnsi" w:cstheme="minorHAnsi"/>
                <w:b/>
                <w:bCs/>
                <w:color w:val="000000"/>
                <w:szCs w:val="22"/>
              </w:rPr>
            </w:pPr>
          </w:p>
        </w:tc>
        <w:tc>
          <w:tcPr>
            <w:tcW w:w="3544" w:type="dxa"/>
            <w:shd w:val="clear" w:color="auto" w:fill="auto"/>
          </w:tcPr>
          <w:p w14:paraId="15F1C8DB" w14:textId="50354B15" w:rsidR="00190D61" w:rsidRDefault="00190D61" w:rsidP="00190D61">
            <w:pPr>
              <w:rPr>
                <w:rFonts w:asciiTheme="minorHAnsi" w:eastAsia="Times New Roman" w:hAnsiTheme="minorHAnsi" w:cstheme="minorHAnsi"/>
                <w:b/>
                <w:bCs/>
                <w:color w:val="000000"/>
                <w:sz w:val="22"/>
                <w:szCs w:val="22"/>
                <w:lang w:eastAsia="en-GB"/>
              </w:rPr>
            </w:pPr>
            <w:r>
              <w:rPr>
                <w:rFonts w:asciiTheme="minorHAnsi" w:eastAsia="Times New Roman" w:hAnsiTheme="minorHAnsi" w:cstheme="minorHAnsi"/>
                <w:b/>
                <w:bCs/>
                <w:color w:val="000000"/>
                <w:sz w:val="22"/>
                <w:szCs w:val="22"/>
                <w:lang w:eastAsia="en-GB"/>
              </w:rPr>
              <w:t>Supporting the Youth Strikes</w:t>
            </w:r>
          </w:p>
          <w:p w14:paraId="6244A84E" w14:textId="67CC7102" w:rsidR="00190D61" w:rsidRDefault="00190D61" w:rsidP="00190D61">
            <w:pPr>
              <w:rPr>
                <w:rFonts w:asciiTheme="minorHAnsi" w:eastAsia="Times New Roman" w:hAnsiTheme="minorHAnsi" w:cstheme="minorHAnsi"/>
                <w:b/>
                <w:bCs/>
                <w:color w:val="000000"/>
                <w:sz w:val="22"/>
                <w:szCs w:val="22"/>
                <w:lang w:eastAsia="en-GB"/>
              </w:rPr>
            </w:pPr>
          </w:p>
          <w:p w14:paraId="29184507" w14:textId="3BE2D80A" w:rsidR="000619BB" w:rsidRPr="00F85D0B" w:rsidRDefault="00F85D0B" w:rsidP="00190D61">
            <w:pPr>
              <w:rPr>
                <w:rFonts w:asciiTheme="minorHAnsi" w:hAnsiTheme="minorHAnsi" w:cstheme="minorHAnsi"/>
                <w:b/>
                <w:i/>
                <w:color w:val="31849B" w:themeColor="accent5" w:themeShade="BF"/>
                <w:szCs w:val="20"/>
              </w:rPr>
            </w:pPr>
            <w:r w:rsidRPr="00F85D0B">
              <w:rPr>
                <w:rFonts w:asciiTheme="minorHAnsi" w:hAnsiTheme="minorHAnsi" w:cstheme="minorHAnsi"/>
                <w:b/>
                <w:i/>
                <w:color w:val="31849B" w:themeColor="accent5" w:themeShade="BF"/>
                <w:szCs w:val="20"/>
              </w:rPr>
              <w:t>Students leading the youth strikes movement</w:t>
            </w:r>
          </w:p>
          <w:p w14:paraId="5AC17140" w14:textId="77777777" w:rsidR="000619BB" w:rsidRPr="00D317E8" w:rsidRDefault="000619BB" w:rsidP="00190D61">
            <w:pPr>
              <w:rPr>
                <w:rFonts w:asciiTheme="minorHAnsi" w:hAnsiTheme="minorHAnsi" w:cstheme="minorHAnsi"/>
                <w:sz w:val="14"/>
                <w:szCs w:val="22"/>
              </w:rPr>
            </w:pPr>
          </w:p>
          <w:p w14:paraId="0F1FB9CF" w14:textId="53B32442" w:rsidR="00190D61" w:rsidRDefault="00190D61" w:rsidP="00190D61">
            <w:pPr>
              <w:rPr>
                <w:rFonts w:asciiTheme="minorHAnsi" w:hAnsiTheme="minorHAnsi" w:cstheme="minorHAnsi"/>
                <w:color w:val="000000"/>
                <w:sz w:val="22"/>
                <w:szCs w:val="22"/>
              </w:rPr>
            </w:pPr>
            <w:r w:rsidRPr="00843381">
              <w:rPr>
                <w:rFonts w:asciiTheme="minorHAnsi" w:hAnsiTheme="minorHAnsi" w:cstheme="minorHAnsi"/>
                <w:color w:val="000000"/>
                <w:sz w:val="22"/>
                <w:szCs w:val="22"/>
              </w:rPr>
              <w:t xml:space="preserve">Hear from </w:t>
            </w:r>
            <w:r>
              <w:rPr>
                <w:rFonts w:asciiTheme="minorHAnsi" w:hAnsiTheme="minorHAnsi" w:cstheme="minorHAnsi"/>
                <w:color w:val="000000"/>
                <w:sz w:val="22"/>
                <w:szCs w:val="22"/>
              </w:rPr>
              <w:t xml:space="preserve">students at the forefront of the Youth Strikes on why </w:t>
            </w:r>
            <w:r w:rsidR="008E3BD8">
              <w:rPr>
                <w:rFonts w:asciiTheme="minorHAnsi" w:hAnsiTheme="minorHAnsi" w:cstheme="minorHAnsi"/>
                <w:color w:val="000000"/>
                <w:sz w:val="22"/>
                <w:szCs w:val="22"/>
              </w:rPr>
              <w:t>they chose to get involved, and how those of us working and studying in universities and colleges can support their amazing work</w:t>
            </w:r>
          </w:p>
          <w:p w14:paraId="38EB74B2" w14:textId="77777777" w:rsidR="008E3BD8" w:rsidRDefault="008E3BD8" w:rsidP="00190D61">
            <w:pPr>
              <w:rPr>
                <w:rFonts w:asciiTheme="minorHAnsi" w:hAnsiTheme="minorHAnsi" w:cstheme="minorHAnsi"/>
                <w:color w:val="000000"/>
                <w:sz w:val="22"/>
                <w:szCs w:val="22"/>
              </w:rPr>
            </w:pPr>
          </w:p>
          <w:p w14:paraId="527E36C7" w14:textId="43A88B86" w:rsidR="008E3BD8" w:rsidRPr="00843381" w:rsidRDefault="008E3BD8" w:rsidP="00190D61">
            <w:pPr>
              <w:rPr>
                <w:rFonts w:asciiTheme="minorHAnsi" w:hAnsiTheme="minorHAnsi" w:cstheme="minorHAnsi"/>
                <w:color w:val="000000"/>
                <w:sz w:val="22"/>
                <w:szCs w:val="22"/>
              </w:rPr>
            </w:pPr>
          </w:p>
        </w:tc>
      </w:tr>
      <w:tr w:rsidR="00190D61" w:rsidRPr="006B7B7B" w14:paraId="67BF5C37" w14:textId="77777777" w:rsidTr="00F85D0B">
        <w:trPr>
          <w:trHeight w:val="830"/>
        </w:trPr>
        <w:tc>
          <w:tcPr>
            <w:tcW w:w="988" w:type="dxa"/>
            <w:tcBorders>
              <w:bottom w:val="single" w:sz="4" w:space="0" w:color="auto"/>
            </w:tcBorders>
            <w:shd w:val="clear" w:color="auto" w:fill="00AEC7"/>
            <w:vAlign w:val="center"/>
          </w:tcPr>
          <w:p w14:paraId="0B10F789" w14:textId="51CB9634" w:rsidR="00190D61" w:rsidRPr="00F6494A" w:rsidRDefault="00190D61" w:rsidP="00190D61">
            <w:pPr>
              <w:pStyle w:val="tabelheadingwhite"/>
              <w:rPr>
                <w:rFonts w:asciiTheme="minorHAnsi" w:hAnsiTheme="minorHAnsi" w:cstheme="minorHAnsi"/>
                <w:sz w:val="22"/>
                <w:szCs w:val="20"/>
              </w:rPr>
            </w:pPr>
            <w:r w:rsidRPr="00F6494A">
              <w:rPr>
                <w:rFonts w:asciiTheme="minorHAnsi" w:hAnsiTheme="minorHAnsi" w:cstheme="minorHAnsi"/>
                <w:sz w:val="22"/>
                <w:szCs w:val="20"/>
              </w:rPr>
              <w:t>13:00-14:15</w:t>
            </w:r>
          </w:p>
        </w:tc>
        <w:tc>
          <w:tcPr>
            <w:tcW w:w="14458" w:type="dxa"/>
            <w:gridSpan w:val="5"/>
            <w:tcBorders>
              <w:bottom w:val="single" w:sz="4" w:space="0" w:color="auto"/>
            </w:tcBorders>
            <w:shd w:val="clear" w:color="auto" w:fill="00AEC7"/>
            <w:noWrap/>
            <w:vAlign w:val="center"/>
          </w:tcPr>
          <w:p w14:paraId="09BF4778" w14:textId="5DBCB864" w:rsidR="00190D61" w:rsidRDefault="00190D61" w:rsidP="00190D61">
            <w:pPr>
              <w:pStyle w:val="tabelheadingwhite"/>
              <w:spacing w:line="360" w:lineRule="auto"/>
              <w:rPr>
                <w:szCs w:val="20"/>
              </w:rPr>
            </w:pPr>
            <w:r w:rsidRPr="005B20B0">
              <w:rPr>
                <w:szCs w:val="20"/>
              </w:rPr>
              <w:t>Lunch and networking break</w:t>
            </w:r>
            <w:r w:rsidR="008E3BD8">
              <w:rPr>
                <w:szCs w:val="20"/>
              </w:rPr>
              <w:t xml:space="preserve"> </w:t>
            </w:r>
          </w:p>
          <w:p w14:paraId="24F50B4D" w14:textId="0CE5D211" w:rsidR="00F85D0B" w:rsidRPr="005B20B0" w:rsidRDefault="00190D61" w:rsidP="00190D61">
            <w:pPr>
              <w:pStyle w:val="tabelheadingwhite"/>
              <w:spacing w:line="360" w:lineRule="auto"/>
              <w:rPr>
                <w:szCs w:val="20"/>
              </w:rPr>
            </w:pPr>
            <w:r>
              <w:rPr>
                <w:szCs w:val="20"/>
              </w:rPr>
              <w:t>Optional breakout sessions</w:t>
            </w:r>
            <w:r w:rsidR="008E3BD8">
              <w:rPr>
                <w:szCs w:val="20"/>
              </w:rPr>
              <w:t xml:space="preserve">, stalls and a </w:t>
            </w:r>
            <w:r>
              <w:rPr>
                <w:szCs w:val="20"/>
              </w:rPr>
              <w:t xml:space="preserve">tour of </w:t>
            </w:r>
            <w:r w:rsidR="008E3BD8">
              <w:rPr>
                <w:szCs w:val="20"/>
              </w:rPr>
              <w:t>Sheffield SU</w:t>
            </w:r>
            <w:r>
              <w:rPr>
                <w:szCs w:val="20"/>
              </w:rPr>
              <w:t xml:space="preserve"> sustainability</w:t>
            </w:r>
          </w:p>
        </w:tc>
      </w:tr>
      <w:tr w:rsidR="00190D61" w:rsidRPr="00DA4CA5" w14:paraId="4F0BA20A" w14:textId="77777777" w:rsidTr="00A16ED1">
        <w:trPr>
          <w:trHeight w:val="749"/>
        </w:trPr>
        <w:tc>
          <w:tcPr>
            <w:tcW w:w="988" w:type="dxa"/>
            <w:shd w:val="clear" w:color="auto" w:fill="auto"/>
            <w:vAlign w:val="center"/>
          </w:tcPr>
          <w:p w14:paraId="3341A29E" w14:textId="0AD78C14" w:rsidR="00190D61" w:rsidRPr="00F6494A" w:rsidRDefault="00190D61" w:rsidP="00190D61">
            <w:pPr>
              <w:rPr>
                <w:rFonts w:asciiTheme="minorHAnsi" w:hAnsiTheme="minorHAnsi" w:cstheme="minorHAnsi"/>
                <w:b/>
                <w:sz w:val="22"/>
                <w:szCs w:val="20"/>
              </w:rPr>
            </w:pPr>
            <w:r w:rsidRPr="00F6494A">
              <w:rPr>
                <w:rFonts w:asciiTheme="minorHAnsi" w:hAnsiTheme="minorHAnsi" w:cstheme="minorHAnsi"/>
                <w:b/>
                <w:sz w:val="22"/>
                <w:szCs w:val="20"/>
              </w:rPr>
              <w:t>14:15- 15:00</w:t>
            </w:r>
          </w:p>
        </w:tc>
        <w:tc>
          <w:tcPr>
            <w:tcW w:w="14458" w:type="dxa"/>
            <w:gridSpan w:val="5"/>
            <w:shd w:val="clear" w:color="auto" w:fill="auto"/>
            <w:vAlign w:val="center"/>
          </w:tcPr>
          <w:p w14:paraId="4889A17F" w14:textId="77777777" w:rsidR="00190D61" w:rsidRDefault="00190D61" w:rsidP="00190D61">
            <w:pPr>
              <w:rPr>
                <w:rFonts w:asciiTheme="minorHAnsi" w:eastAsia="Times New Roman" w:hAnsiTheme="minorHAnsi" w:cstheme="minorHAnsi"/>
                <w:b/>
                <w:bCs/>
                <w:color w:val="000000"/>
                <w:sz w:val="22"/>
                <w:szCs w:val="22"/>
                <w:lang w:eastAsia="en-GB"/>
              </w:rPr>
            </w:pPr>
          </w:p>
          <w:p w14:paraId="0F50CDC4" w14:textId="6E61C023" w:rsidR="00190D61" w:rsidRPr="008E3BD8" w:rsidRDefault="00190D61" w:rsidP="00190D61">
            <w:pPr>
              <w:rPr>
                <w:rFonts w:asciiTheme="minorHAnsi" w:eastAsia="Times New Roman" w:hAnsiTheme="minorHAnsi" w:cstheme="minorHAnsi"/>
                <w:bCs/>
                <w:color w:val="000000"/>
                <w:sz w:val="22"/>
                <w:szCs w:val="22"/>
                <w:lang w:eastAsia="en-GB"/>
              </w:rPr>
            </w:pPr>
            <w:r>
              <w:rPr>
                <w:rFonts w:asciiTheme="minorHAnsi" w:eastAsia="Times New Roman" w:hAnsiTheme="minorHAnsi" w:cstheme="minorHAnsi"/>
                <w:b/>
                <w:bCs/>
                <w:color w:val="000000"/>
                <w:sz w:val="22"/>
                <w:szCs w:val="22"/>
                <w:lang w:eastAsia="en-GB"/>
              </w:rPr>
              <w:t xml:space="preserve">Q&amp;A Session- </w:t>
            </w:r>
            <w:r w:rsidR="008E3BD8">
              <w:rPr>
                <w:rFonts w:asciiTheme="minorHAnsi" w:eastAsia="Times New Roman" w:hAnsiTheme="minorHAnsi" w:cstheme="minorHAnsi"/>
                <w:b/>
                <w:bCs/>
                <w:color w:val="000000"/>
                <w:sz w:val="22"/>
                <w:szCs w:val="22"/>
                <w:lang w:eastAsia="en-GB"/>
              </w:rPr>
              <w:t>Climate Ju</w:t>
            </w:r>
            <w:r w:rsidR="00CF2B2D">
              <w:rPr>
                <w:rFonts w:asciiTheme="minorHAnsi" w:eastAsia="Times New Roman" w:hAnsiTheme="minorHAnsi" w:cstheme="minorHAnsi"/>
                <w:b/>
                <w:bCs/>
                <w:color w:val="000000"/>
                <w:sz w:val="22"/>
                <w:szCs w:val="22"/>
                <w:lang w:eastAsia="en-GB"/>
              </w:rPr>
              <w:t>stice for W</w:t>
            </w:r>
            <w:r w:rsidR="008E3BD8">
              <w:rPr>
                <w:rFonts w:asciiTheme="minorHAnsi" w:eastAsia="Times New Roman" w:hAnsiTheme="minorHAnsi" w:cstheme="minorHAnsi"/>
                <w:b/>
                <w:bCs/>
                <w:color w:val="000000"/>
                <w:sz w:val="22"/>
                <w:szCs w:val="22"/>
                <w:lang w:eastAsia="en-GB"/>
              </w:rPr>
              <w:t>ho?</w:t>
            </w:r>
          </w:p>
          <w:p w14:paraId="55D9ACE0" w14:textId="77777777" w:rsidR="00CF2B2D" w:rsidRDefault="008A5BE5" w:rsidP="00CF2B2D">
            <w:pPr>
              <w:rPr>
                <w:rFonts w:asciiTheme="minorHAnsi" w:eastAsia="Times New Roman" w:hAnsiTheme="minorHAnsi" w:cstheme="minorHAnsi"/>
                <w:bCs/>
                <w:color w:val="000000"/>
                <w:sz w:val="22"/>
                <w:szCs w:val="22"/>
                <w:lang w:eastAsia="en-GB"/>
              </w:rPr>
            </w:pPr>
            <w:r>
              <w:rPr>
                <w:rFonts w:asciiTheme="minorHAnsi" w:eastAsia="Times New Roman" w:hAnsiTheme="minorHAnsi" w:cstheme="minorHAnsi"/>
                <w:bCs/>
                <w:color w:val="000000"/>
                <w:sz w:val="22"/>
                <w:szCs w:val="22"/>
                <w:lang w:eastAsia="en-GB"/>
              </w:rPr>
              <w:t>NUS Black Students Officer Fope Olaleye</w:t>
            </w:r>
            <w:r w:rsidR="008E3BD8">
              <w:rPr>
                <w:rFonts w:asciiTheme="minorHAnsi" w:eastAsia="Times New Roman" w:hAnsiTheme="minorHAnsi" w:cstheme="minorHAnsi"/>
                <w:bCs/>
                <w:color w:val="000000"/>
                <w:sz w:val="22"/>
                <w:szCs w:val="22"/>
                <w:lang w:eastAsia="en-GB"/>
              </w:rPr>
              <w:t xml:space="preserve"> in conversation with</w:t>
            </w:r>
            <w:r w:rsidR="00190D61">
              <w:rPr>
                <w:rFonts w:asciiTheme="minorHAnsi" w:eastAsia="Times New Roman" w:hAnsiTheme="minorHAnsi" w:cstheme="minorHAnsi"/>
                <w:bCs/>
                <w:color w:val="000000"/>
                <w:sz w:val="22"/>
                <w:szCs w:val="22"/>
                <w:lang w:eastAsia="en-GB"/>
              </w:rPr>
              <w:t xml:space="preserve"> </w:t>
            </w:r>
            <w:r>
              <w:rPr>
                <w:rFonts w:asciiTheme="minorHAnsi" w:eastAsia="Times New Roman" w:hAnsiTheme="minorHAnsi" w:cstheme="minorHAnsi"/>
                <w:bCs/>
                <w:color w:val="000000"/>
                <w:sz w:val="22"/>
                <w:szCs w:val="22"/>
                <w:lang w:eastAsia="en-GB"/>
              </w:rPr>
              <w:t>a very</w:t>
            </w:r>
            <w:r w:rsidR="00190D61">
              <w:rPr>
                <w:rFonts w:asciiTheme="minorHAnsi" w:eastAsia="Times New Roman" w:hAnsiTheme="minorHAnsi" w:cstheme="minorHAnsi"/>
                <w:bCs/>
                <w:color w:val="000000"/>
                <w:sz w:val="22"/>
                <w:szCs w:val="22"/>
                <w:lang w:eastAsia="en-GB"/>
              </w:rPr>
              <w:t xml:space="preserve"> </w:t>
            </w:r>
            <w:r>
              <w:rPr>
                <w:rFonts w:asciiTheme="minorHAnsi" w:eastAsia="Times New Roman" w:hAnsiTheme="minorHAnsi" w:cstheme="minorHAnsi"/>
                <w:bCs/>
                <w:color w:val="000000"/>
                <w:sz w:val="22"/>
                <w:szCs w:val="22"/>
                <w:lang w:eastAsia="en-GB"/>
              </w:rPr>
              <w:t xml:space="preserve">special guest, discussing how climate chaos is linked with the rise of the far right, how </w:t>
            </w:r>
            <w:r w:rsidR="00CF2B2D">
              <w:rPr>
                <w:rFonts w:asciiTheme="minorHAnsi" w:eastAsia="Times New Roman" w:hAnsiTheme="minorHAnsi" w:cstheme="minorHAnsi"/>
                <w:bCs/>
                <w:color w:val="000000"/>
                <w:sz w:val="22"/>
                <w:szCs w:val="22"/>
                <w:lang w:eastAsia="en-GB"/>
              </w:rPr>
              <w:t xml:space="preserve">climate justice is migrant justice and </w:t>
            </w:r>
            <w:r>
              <w:rPr>
                <w:rFonts w:asciiTheme="minorHAnsi" w:eastAsia="Times New Roman" w:hAnsiTheme="minorHAnsi" w:cstheme="minorHAnsi"/>
                <w:bCs/>
                <w:color w:val="000000"/>
                <w:sz w:val="22"/>
                <w:szCs w:val="22"/>
                <w:lang w:eastAsia="en-GB"/>
              </w:rPr>
              <w:t>why it’s important to centre</w:t>
            </w:r>
            <w:r w:rsidR="00190D61">
              <w:rPr>
                <w:rFonts w:asciiTheme="minorHAnsi" w:eastAsia="Times New Roman" w:hAnsiTheme="minorHAnsi" w:cstheme="minorHAnsi"/>
                <w:bCs/>
                <w:color w:val="000000"/>
                <w:sz w:val="22"/>
                <w:szCs w:val="22"/>
                <w:lang w:eastAsia="en-GB"/>
              </w:rPr>
              <w:t xml:space="preserve"> those </w:t>
            </w:r>
            <w:r>
              <w:rPr>
                <w:rFonts w:asciiTheme="minorHAnsi" w:eastAsia="Times New Roman" w:hAnsiTheme="minorHAnsi" w:cstheme="minorHAnsi"/>
                <w:bCs/>
                <w:color w:val="000000"/>
                <w:sz w:val="22"/>
                <w:szCs w:val="22"/>
                <w:lang w:eastAsia="en-GB"/>
              </w:rPr>
              <w:t xml:space="preserve">most </w:t>
            </w:r>
            <w:r w:rsidR="00190D61">
              <w:rPr>
                <w:rFonts w:asciiTheme="minorHAnsi" w:eastAsia="Times New Roman" w:hAnsiTheme="minorHAnsi" w:cstheme="minorHAnsi"/>
                <w:bCs/>
                <w:color w:val="000000"/>
                <w:sz w:val="22"/>
                <w:szCs w:val="22"/>
                <w:lang w:eastAsia="en-GB"/>
              </w:rPr>
              <w:t>affected by climate chaos</w:t>
            </w:r>
            <w:r>
              <w:rPr>
                <w:rFonts w:asciiTheme="minorHAnsi" w:eastAsia="Times New Roman" w:hAnsiTheme="minorHAnsi" w:cstheme="minorHAnsi"/>
                <w:bCs/>
                <w:color w:val="000000"/>
                <w:sz w:val="22"/>
                <w:szCs w:val="22"/>
                <w:lang w:eastAsia="en-GB"/>
              </w:rPr>
              <w:t xml:space="preserve"> in our campaigning</w:t>
            </w:r>
            <w:r w:rsidR="00CF2B2D">
              <w:rPr>
                <w:rFonts w:asciiTheme="minorHAnsi" w:eastAsia="Times New Roman" w:hAnsiTheme="minorHAnsi" w:cstheme="minorHAnsi"/>
                <w:bCs/>
                <w:color w:val="000000"/>
                <w:sz w:val="22"/>
                <w:szCs w:val="22"/>
                <w:lang w:eastAsia="en-GB"/>
              </w:rPr>
              <w:t xml:space="preserve">. </w:t>
            </w:r>
          </w:p>
          <w:p w14:paraId="715117D1" w14:textId="7D15F6D7" w:rsidR="00CF2B2D" w:rsidRPr="00C53724" w:rsidRDefault="00CF2B2D" w:rsidP="00CF2B2D">
            <w:pPr>
              <w:rPr>
                <w:rFonts w:asciiTheme="minorHAnsi" w:eastAsia="Times New Roman" w:hAnsiTheme="minorHAnsi" w:cstheme="minorHAnsi"/>
                <w:b/>
                <w:bCs/>
                <w:color w:val="000000"/>
                <w:sz w:val="22"/>
                <w:szCs w:val="22"/>
                <w:lang w:eastAsia="en-GB"/>
              </w:rPr>
            </w:pPr>
          </w:p>
        </w:tc>
      </w:tr>
      <w:tr w:rsidR="00190D61" w:rsidRPr="00DA4CA5" w14:paraId="7700FEEB" w14:textId="77777777" w:rsidTr="002F0760">
        <w:trPr>
          <w:trHeight w:val="638"/>
        </w:trPr>
        <w:tc>
          <w:tcPr>
            <w:tcW w:w="988" w:type="dxa"/>
            <w:shd w:val="clear" w:color="auto" w:fill="auto"/>
            <w:vAlign w:val="center"/>
          </w:tcPr>
          <w:p w14:paraId="01419DB6" w14:textId="62395D39" w:rsidR="00190D61" w:rsidRPr="00F6494A" w:rsidRDefault="00190D61" w:rsidP="00190D61">
            <w:pPr>
              <w:rPr>
                <w:rFonts w:asciiTheme="minorHAnsi" w:hAnsiTheme="minorHAnsi" w:cstheme="minorHAnsi"/>
                <w:b/>
                <w:sz w:val="22"/>
                <w:szCs w:val="20"/>
              </w:rPr>
            </w:pPr>
            <w:r w:rsidRPr="00F6494A">
              <w:rPr>
                <w:rFonts w:asciiTheme="minorHAnsi" w:hAnsiTheme="minorHAnsi" w:cstheme="minorHAnsi"/>
                <w:b/>
                <w:sz w:val="22"/>
                <w:szCs w:val="20"/>
              </w:rPr>
              <w:t>15.00-15.05</w:t>
            </w:r>
          </w:p>
        </w:tc>
        <w:tc>
          <w:tcPr>
            <w:tcW w:w="14458" w:type="dxa"/>
            <w:gridSpan w:val="5"/>
            <w:shd w:val="clear" w:color="auto" w:fill="auto"/>
            <w:vAlign w:val="center"/>
          </w:tcPr>
          <w:p w14:paraId="4D4BFBA0" w14:textId="6F3BF468" w:rsidR="00190D61" w:rsidRPr="00B10E24" w:rsidRDefault="00190D61" w:rsidP="00190D61">
            <w:pPr>
              <w:rPr>
                <w:rFonts w:asciiTheme="minorHAnsi" w:eastAsia="Times New Roman" w:hAnsiTheme="minorHAnsi" w:cstheme="minorHAnsi"/>
                <w:bCs/>
                <w:color w:val="000000"/>
                <w:sz w:val="22"/>
                <w:szCs w:val="22"/>
                <w:lang w:eastAsia="en-GB"/>
              </w:rPr>
            </w:pPr>
            <w:r>
              <w:rPr>
                <w:rFonts w:asciiTheme="minorHAnsi" w:eastAsia="Times New Roman" w:hAnsiTheme="minorHAnsi" w:cstheme="minorHAnsi"/>
                <w:b/>
                <w:bCs/>
                <w:color w:val="000000"/>
                <w:sz w:val="22"/>
                <w:szCs w:val="22"/>
                <w:lang w:eastAsia="en-GB"/>
              </w:rPr>
              <w:t>A Message f</w:t>
            </w:r>
            <w:r w:rsidR="00CF2B2D">
              <w:rPr>
                <w:rFonts w:asciiTheme="minorHAnsi" w:eastAsia="Times New Roman" w:hAnsiTheme="minorHAnsi" w:cstheme="minorHAnsi"/>
                <w:b/>
                <w:bCs/>
                <w:color w:val="000000"/>
                <w:sz w:val="22"/>
                <w:szCs w:val="22"/>
                <w:lang w:eastAsia="en-GB"/>
              </w:rPr>
              <w:t>rom the Youth Climate Strikers</w:t>
            </w:r>
          </w:p>
        </w:tc>
      </w:tr>
      <w:tr w:rsidR="00190D61" w:rsidRPr="00DA4CA5" w14:paraId="57CD192F" w14:textId="77777777" w:rsidTr="002F0760">
        <w:trPr>
          <w:trHeight w:val="638"/>
        </w:trPr>
        <w:tc>
          <w:tcPr>
            <w:tcW w:w="988" w:type="dxa"/>
            <w:shd w:val="clear" w:color="auto" w:fill="auto"/>
            <w:vAlign w:val="center"/>
          </w:tcPr>
          <w:p w14:paraId="7B91206D" w14:textId="106BAF23" w:rsidR="00190D61" w:rsidRPr="00F6494A" w:rsidRDefault="00190D61" w:rsidP="00190D61">
            <w:pPr>
              <w:rPr>
                <w:rFonts w:asciiTheme="minorHAnsi" w:hAnsiTheme="minorHAnsi" w:cstheme="minorHAnsi"/>
                <w:b/>
                <w:sz w:val="22"/>
                <w:szCs w:val="20"/>
              </w:rPr>
            </w:pPr>
            <w:r w:rsidRPr="00F6494A">
              <w:rPr>
                <w:rFonts w:asciiTheme="minorHAnsi" w:hAnsiTheme="minorHAnsi" w:cstheme="minorHAnsi"/>
                <w:b/>
                <w:sz w:val="22"/>
                <w:szCs w:val="20"/>
              </w:rPr>
              <w:t>15:05- 15:15</w:t>
            </w:r>
          </w:p>
        </w:tc>
        <w:tc>
          <w:tcPr>
            <w:tcW w:w="14458" w:type="dxa"/>
            <w:gridSpan w:val="5"/>
            <w:shd w:val="clear" w:color="auto" w:fill="auto"/>
            <w:vAlign w:val="center"/>
          </w:tcPr>
          <w:p w14:paraId="6EAE2747" w14:textId="77879745" w:rsidR="00190D61" w:rsidRPr="002F304D" w:rsidRDefault="00190D61" w:rsidP="00190D61">
            <w:pPr>
              <w:rPr>
                <w:rFonts w:asciiTheme="minorHAnsi" w:eastAsia="Times New Roman" w:hAnsiTheme="minorHAnsi" w:cstheme="minorHAnsi"/>
                <w:b/>
                <w:bCs/>
                <w:color w:val="000000"/>
                <w:sz w:val="22"/>
                <w:szCs w:val="22"/>
                <w:lang w:eastAsia="en-GB"/>
              </w:rPr>
            </w:pPr>
            <w:r w:rsidRPr="002F304D">
              <w:rPr>
                <w:rFonts w:asciiTheme="minorHAnsi" w:eastAsia="Times New Roman" w:hAnsiTheme="minorHAnsi" w:cstheme="minorHAnsi"/>
                <w:b/>
                <w:bCs/>
                <w:color w:val="000000"/>
                <w:sz w:val="22"/>
                <w:szCs w:val="22"/>
                <w:lang w:eastAsia="en-GB"/>
              </w:rPr>
              <w:t xml:space="preserve">Green Impact </w:t>
            </w:r>
            <w:r>
              <w:rPr>
                <w:rFonts w:asciiTheme="minorHAnsi" w:eastAsia="Times New Roman" w:hAnsiTheme="minorHAnsi" w:cstheme="minorHAnsi"/>
                <w:b/>
                <w:bCs/>
                <w:color w:val="000000"/>
                <w:sz w:val="22"/>
                <w:szCs w:val="22"/>
                <w:lang w:eastAsia="en-GB"/>
              </w:rPr>
              <w:t>Student</w:t>
            </w:r>
            <w:r w:rsidRPr="002F304D">
              <w:rPr>
                <w:rFonts w:asciiTheme="minorHAnsi" w:eastAsia="Times New Roman" w:hAnsiTheme="minorHAnsi" w:cstheme="minorHAnsi"/>
                <w:b/>
                <w:bCs/>
                <w:color w:val="000000"/>
                <w:sz w:val="22"/>
                <w:szCs w:val="22"/>
                <w:lang w:eastAsia="en-GB"/>
              </w:rPr>
              <w:t xml:space="preserve"> Awards</w:t>
            </w:r>
            <w:r>
              <w:rPr>
                <w:rFonts w:asciiTheme="minorHAnsi" w:eastAsia="Times New Roman" w:hAnsiTheme="minorHAnsi" w:cstheme="minorHAnsi"/>
                <w:b/>
                <w:bCs/>
                <w:color w:val="000000"/>
                <w:sz w:val="22"/>
                <w:szCs w:val="22"/>
                <w:lang w:eastAsia="en-GB"/>
              </w:rPr>
              <w:t xml:space="preserve"> with IEMA</w:t>
            </w:r>
          </w:p>
          <w:p w14:paraId="0995EDB6" w14:textId="35FA4209" w:rsidR="00190D61" w:rsidRPr="007D682B" w:rsidRDefault="00190D61" w:rsidP="00190D61">
            <w:pPr>
              <w:rPr>
                <w:b/>
                <w:color w:val="000000" w:themeColor="text1"/>
                <w:sz w:val="14"/>
                <w:szCs w:val="20"/>
                <w:lang w:val="en-US"/>
              </w:rPr>
            </w:pPr>
          </w:p>
        </w:tc>
      </w:tr>
      <w:tr w:rsidR="00190D61" w:rsidRPr="00DA4CA5" w14:paraId="203A7ED4" w14:textId="77777777" w:rsidTr="00A16ED1">
        <w:trPr>
          <w:trHeight w:val="638"/>
        </w:trPr>
        <w:tc>
          <w:tcPr>
            <w:tcW w:w="988" w:type="dxa"/>
            <w:shd w:val="clear" w:color="auto" w:fill="00AEC7"/>
            <w:vAlign w:val="center"/>
          </w:tcPr>
          <w:p w14:paraId="56BD980D" w14:textId="525F47BC" w:rsidR="00190D61" w:rsidRPr="00F6494A" w:rsidRDefault="00190D61" w:rsidP="00190D61">
            <w:pPr>
              <w:pStyle w:val="tabelheadingwhite"/>
              <w:rPr>
                <w:rFonts w:asciiTheme="minorHAnsi" w:hAnsiTheme="minorHAnsi" w:cstheme="minorHAnsi"/>
                <w:sz w:val="22"/>
                <w:szCs w:val="20"/>
              </w:rPr>
            </w:pPr>
            <w:r w:rsidRPr="00F6494A">
              <w:rPr>
                <w:rFonts w:asciiTheme="minorHAnsi" w:hAnsiTheme="minorHAnsi" w:cstheme="minorHAnsi"/>
                <w:sz w:val="22"/>
                <w:szCs w:val="20"/>
              </w:rPr>
              <w:t>15:15-15:30</w:t>
            </w:r>
          </w:p>
        </w:tc>
        <w:tc>
          <w:tcPr>
            <w:tcW w:w="14458" w:type="dxa"/>
            <w:gridSpan w:val="5"/>
            <w:shd w:val="clear" w:color="auto" w:fill="00AEC7"/>
            <w:vAlign w:val="center"/>
          </w:tcPr>
          <w:p w14:paraId="427F144C" w14:textId="0C300538" w:rsidR="00190D61" w:rsidRPr="000E2834" w:rsidRDefault="00190D61" w:rsidP="00190D61">
            <w:pPr>
              <w:pStyle w:val="tabelheadingwhite"/>
              <w:spacing w:line="360" w:lineRule="auto"/>
              <w:rPr>
                <w:szCs w:val="20"/>
              </w:rPr>
            </w:pPr>
            <w:r>
              <w:rPr>
                <w:szCs w:val="20"/>
              </w:rPr>
              <w:t>T</w:t>
            </w:r>
            <w:r w:rsidRPr="005B20B0">
              <w:rPr>
                <w:szCs w:val="20"/>
              </w:rPr>
              <w:t xml:space="preserve">ea &amp; coffee </w:t>
            </w:r>
            <w:r>
              <w:rPr>
                <w:szCs w:val="20"/>
              </w:rPr>
              <w:t>break</w:t>
            </w:r>
          </w:p>
        </w:tc>
      </w:tr>
      <w:tr w:rsidR="00190D61" w:rsidRPr="0059758A" w14:paraId="5674BB3B" w14:textId="77777777" w:rsidTr="00A16ED1">
        <w:trPr>
          <w:trHeight w:val="425"/>
        </w:trPr>
        <w:tc>
          <w:tcPr>
            <w:tcW w:w="988" w:type="dxa"/>
            <w:shd w:val="clear" w:color="auto" w:fill="DAEEF3" w:themeFill="accent5" w:themeFillTint="33"/>
            <w:vAlign w:val="center"/>
          </w:tcPr>
          <w:p w14:paraId="0C542FE1" w14:textId="77777777" w:rsidR="00190D61" w:rsidRPr="00F6494A" w:rsidRDefault="00190D61" w:rsidP="00190D61">
            <w:pPr>
              <w:rPr>
                <w:rFonts w:asciiTheme="minorHAnsi" w:hAnsiTheme="minorHAnsi" w:cstheme="minorHAnsi"/>
                <w:b/>
                <w:sz w:val="22"/>
                <w:szCs w:val="20"/>
              </w:rPr>
            </w:pPr>
          </w:p>
        </w:tc>
        <w:tc>
          <w:tcPr>
            <w:tcW w:w="14458" w:type="dxa"/>
            <w:gridSpan w:val="5"/>
            <w:shd w:val="clear" w:color="auto" w:fill="DAEEF3" w:themeFill="accent5" w:themeFillTint="33"/>
            <w:vAlign w:val="center"/>
          </w:tcPr>
          <w:p w14:paraId="45047120" w14:textId="48EBB917" w:rsidR="00190D61" w:rsidRPr="005B20B0" w:rsidRDefault="00190D61" w:rsidP="00190D61">
            <w:pPr>
              <w:jc w:val="center"/>
              <w:rPr>
                <w:b/>
                <w:color w:val="31849B" w:themeColor="accent5" w:themeShade="BF"/>
                <w:szCs w:val="20"/>
              </w:rPr>
            </w:pPr>
            <w:r>
              <w:rPr>
                <w:b/>
                <w:color w:val="31849B" w:themeColor="accent5" w:themeShade="BF"/>
                <w:szCs w:val="20"/>
              </w:rPr>
              <w:t>Workshop Round 3 - 15</w:t>
            </w:r>
            <w:r w:rsidRPr="005B20B0">
              <w:rPr>
                <w:b/>
                <w:color w:val="31849B" w:themeColor="accent5" w:themeShade="BF"/>
                <w:szCs w:val="20"/>
              </w:rPr>
              <w:t>:</w:t>
            </w:r>
            <w:r>
              <w:rPr>
                <w:b/>
                <w:color w:val="31849B" w:themeColor="accent5" w:themeShade="BF"/>
                <w:szCs w:val="20"/>
              </w:rPr>
              <w:t>30</w:t>
            </w:r>
            <w:r w:rsidRPr="005B20B0">
              <w:rPr>
                <w:b/>
                <w:color w:val="31849B" w:themeColor="accent5" w:themeShade="BF"/>
                <w:szCs w:val="20"/>
              </w:rPr>
              <w:t>-1</w:t>
            </w:r>
            <w:r>
              <w:rPr>
                <w:b/>
                <w:color w:val="31849B" w:themeColor="accent5" w:themeShade="BF"/>
                <w:szCs w:val="20"/>
              </w:rPr>
              <w:t>6</w:t>
            </w:r>
            <w:r w:rsidRPr="005B20B0">
              <w:rPr>
                <w:b/>
                <w:color w:val="31849B" w:themeColor="accent5" w:themeShade="BF"/>
                <w:szCs w:val="20"/>
              </w:rPr>
              <w:t>:</w:t>
            </w:r>
            <w:r>
              <w:rPr>
                <w:b/>
                <w:color w:val="31849B" w:themeColor="accent5" w:themeShade="BF"/>
                <w:szCs w:val="20"/>
              </w:rPr>
              <w:t>3</w:t>
            </w:r>
            <w:r w:rsidRPr="005B20B0">
              <w:rPr>
                <w:b/>
                <w:color w:val="31849B" w:themeColor="accent5" w:themeShade="BF"/>
                <w:szCs w:val="20"/>
              </w:rPr>
              <w:t>0</w:t>
            </w:r>
          </w:p>
        </w:tc>
      </w:tr>
      <w:tr w:rsidR="00190D61" w:rsidRPr="004F2DF8" w14:paraId="4E716DAB" w14:textId="77777777" w:rsidTr="00AE5941">
        <w:trPr>
          <w:trHeight w:val="425"/>
        </w:trPr>
        <w:tc>
          <w:tcPr>
            <w:tcW w:w="988" w:type="dxa"/>
            <w:shd w:val="clear" w:color="auto" w:fill="auto"/>
            <w:vAlign w:val="center"/>
          </w:tcPr>
          <w:p w14:paraId="573FA1C5" w14:textId="12C72992" w:rsidR="00190D61" w:rsidRPr="00F6494A" w:rsidRDefault="00190D61" w:rsidP="00190D61">
            <w:pPr>
              <w:rPr>
                <w:rFonts w:asciiTheme="minorHAnsi" w:hAnsiTheme="minorHAnsi" w:cstheme="minorHAnsi"/>
                <w:b/>
                <w:sz w:val="22"/>
                <w:szCs w:val="20"/>
                <w:highlight w:val="yellow"/>
              </w:rPr>
            </w:pPr>
            <w:r w:rsidRPr="00F6494A">
              <w:rPr>
                <w:rFonts w:asciiTheme="minorHAnsi" w:hAnsiTheme="minorHAnsi" w:cstheme="minorHAnsi"/>
                <w:b/>
                <w:sz w:val="22"/>
                <w:szCs w:val="20"/>
              </w:rPr>
              <w:t>15:30-16:30</w:t>
            </w:r>
          </w:p>
        </w:tc>
        <w:tc>
          <w:tcPr>
            <w:tcW w:w="3614" w:type="dxa"/>
            <w:shd w:val="clear" w:color="auto" w:fill="auto"/>
          </w:tcPr>
          <w:p w14:paraId="6395E60C" w14:textId="022BAFC2" w:rsidR="00190D61" w:rsidRDefault="00190D61" w:rsidP="00190D61">
            <w:pPr>
              <w:pStyle w:val="PlainText"/>
              <w:rPr>
                <w:rFonts w:asciiTheme="minorHAnsi" w:hAnsiTheme="minorHAnsi" w:cstheme="minorHAnsi"/>
                <w:b/>
                <w:bCs/>
                <w:color w:val="000000"/>
                <w:szCs w:val="22"/>
              </w:rPr>
            </w:pPr>
            <w:r w:rsidRPr="00C67353">
              <w:rPr>
                <w:rFonts w:asciiTheme="minorHAnsi" w:hAnsiTheme="minorHAnsi" w:cstheme="minorHAnsi"/>
                <w:b/>
                <w:bCs/>
                <w:color w:val="000000"/>
                <w:szCs w:val="22"/>
              </w:rPr>
              <w:t>Fossil fuel divestment and beyond</w:t>
            </w:r>
          </w:p>
          <w:p w14:paraId="610255F4" w14:textId="77777777" w:rsidR="00190D61" w:rsidRPr="00C67353" w:rsidRDefault="00190D61" w:rsidP="00190D61">
            <w:pPr>
              <w:pStyle w:val="PlainText"/>
              <w:rPr>
                <w:rFonts w:asciiTheme="minorHAnsi" w:hAnsiTheme="minorHAnsi" w:cstheme="minorHAnsi"/>
                <w:b/>
                <w:bCs/>
                <w:color w:val="000000"/>
                <w:szCs w:val="22"/>
              </w:rPr>
            </w:pPr>
          </w:p>
          <w:p w14:paraId="53DA8B29" w14:textId="7F8A6470" w:rsidR="00190D61" w:rsidRPr="00D317E8" w:rsidRDefault="00190D61" w:rsidP="00190D61">
            <w:pPr>
              <w:pStyle w:val="PlainText"/>
              <w:rPr>
                <w:rFonts w:asciiTheme="minorHAnsi" w:eastAsia="Calibri" w:hAnsiTheme="minorHAnsi" w:cstheme="minorHAnsi"/>
                <w:b/>
                <w:i/>
                <w:color w:val="31849B" w:themeColor="accent5" w:themeShade="BF"/>
                <w:sz w:val="20"/>
                <w:szCs w:val="20"/>
                <w:lang w:eastAsia="en-US"/>
              </w:rPr>
            </w:pPr>
            <w:r>
              <w:rPr>
                <w:rFonts w:asciiTheme="minorHAnsi" w:eastAsia="Calibri" w:hAnsiTheme="minorHAnsi" w:cstheme="minorHAnsi"/>
                <w:b/>
                <w:i/>
                <w:color w:val="31849B" w:themeColor="accent5" w:themeShade="BF"/>
                <w:sz w:val="20"/>
                <w:szCs w:val="20"/>
                <w:lang w:eastAsia="en-US"/>
              </w:rPr>
              <w:t>Laura Clayson, SOS-UK and</w:t>
            </w:r>
            <w:r w:rsidR="00F85D0B">
              <w:rPr>
                <w:rFonts w:asciiTheme="minorHAnsi" w:eastAsia="Calibri" w:hAnsiTheme="minorHAnsi" w:cstheme="minorHAnsi"/>
                <w:b/>
                <w:i/>
                <w:color w:val="31849B" w:themeColor="accent5" w:themeShade="BF"/>
                <w:sz w:val="20"/>
                <w:szCs w:val="20"/>
                <w:lang w:eastAsia="en-US"/>
              </w:rPr>
              <w:t xml:space="preserve"> </w:t>
            </w:r>
            <w:bookmarkStart w:id="4" w:name="_GoBack"/>
            <w:bookmarkEnd w:id="4"/>
            <w:r>
              <w:rPr>
                <w:rFonts w:asciiTheme="minorHAnsi" w:eastAsia="Calibri" w:hAnsiTheme="minorHAnsi" w:cstheme="minorHAnsi"/>
                <w:b/>
                <w:i/>
                <w:color w:val="31849B" w:themeColor="accent5" w:themeShade="BF"/>
                <w:sz w:val="20"/>
                <w:szCs w:val="20"/>
                <w:lang w:eastAsia="en-US"/>
              </w:rPr>
              <w:t>P</w:t>
            </w:r>
            <w:r w:rsidRPr="00D317E8">
              <w:rPr>
                <w:rFonts w:asciiTheme="minorHAnsi" w:eastAsia="Calibri" w:hAnsiTheme="minorHAnsi" w:cstheme="minorHAnsi"/>
                <w:b/>
                <w:i/>
                <w:color w:val="31849B" w:themeColor="accent5" w:themeShade="BF"/>
                <w:sz w:val="20"/>
                <w:szCs w:val="20"/>
                <w:lang w:eastAsia="en-US"/>
              </w:rPr>
              <w:t xml:space="preserve">eople and </w:t>
            </w:r>
            <w:r>
              <w:rPr>
                <w:rFonts w:asciiTheme="minorHAnsi" w:eastAsia="Calibri" w:hAnsiTheme="minorHAnsi" w:cstheme="minorHAnsi"/>
                <w:b/>
                <w:i/>
                <w:color w:val="31849B" w:themeColor="accent5" w:themeShade="BF"/>
                <w:sz w:val="20"/>
                <w:szCs w:val="20"/>
                <w:lang w:eastAsia="en-US"/>
              </w:rPr>
              <w:t>P</w:t>
            </w:r>
            <w:r w:rsidRPr="00D317E8">
              <w:rPr>
                <w:rFonts w:asciiTheme="minorHAnsi" w:eastAsia="Calibri" w:hAnsiTheme="minorHAnsi" w:cstheme="minorHAnsi"/>
                <w:b/>
                <w:i/>
                <w:color w:val="31849B" w:themeColor="accent5" w:themeShade="BF"/>
                <w:sz w:val="20"/>
                <w:szCs w:val="20"/>
                <w:lang w:eastAsia="en-US"/>
              </w:rPr>
              <w:t xml:space="preserve">lanet </w:t>
            </w:r>
          </w:p>
          <w:p w14:paraId="72ABCB5D" w14:textId="4C183E22" w:rsidR="00190D61" w:rsidRPr="00C67353" w:rsidRDefault="00190D61" w:rsidP="00190D61">
            <w:pPr>
              <w:pStyle w:val="PlainText"/>
              <w:rPr>
                <w:rFonts w:asciiTheme="minorHAnsi" w:hAnsiTheme="minorHAnsi" w:cstheme="minorHAnsi"/>
                <w:color w:val="000000"/>
                <w:szCs w:val="22"/>
              </w:rPr>
            </w:pPr>
            <w:r>
              <w:rPr>
                <w:rFonts w:asciiTheme="minorHAnsi" w:hAnsiTheme="minorHAnsi" w:cstheme="minorHAnsi"/>
                <w:color w:val="000000"/>
                <w:szCs w:val="22"/>
              </w:rPr>
              <w:t>Find out</w:t>
            </w:r>
            <w:r w:rsidRPr="00C67353">
              <w:rPr>
                <w:rFonts w:asciiTheme="minorHAnsi" w:hAnsiTheme="minorHAnsi" w:cstheme="minorHAnsi"/>
                <w:color w:val="000000"/>
                <w:szCs w:val="22"/>
              </w:rPr>
              <w:t xml:space="preserve"> how students across the country are getting their institutions and local communities to divest from fossil fuels. </w:t>
            </w:r>
          </w:p>
          <w:p w14:paraId="3C964885" w14:textId="77777777" w:rsidR="00190D61" w:rsidRPr="00C67353" w:rsidRDefault="00190D61" w:rsidP="00190D61">
            <w:pPr>
              <w:pStyle w:val="PlainText"/>
              <w:rPr>
                <w:rFonts w:asciiTheme="minorHAnsi" w:hAnsiTheme="minorHAnsi" w:cstheme="minorHAnsi"/>
                <w:color w:val="000000"/>
                <w:szCs w:val="22"/>
              </w:rPr>
            </w:pPr>
          </w:p>
          <w:p w14:paraId="7E4DC891" w14:textId="33564B43" w:rsidR="00190D61" w:rsidRPr="00C67353" w:rsidRDefault="00190D61" w:rsidP="00190D61">
            <w:pPr>
              <w:pStyle w:val="PlainText"/>
              <w:rPr>
                <w:rFonts w:asciiTheme="minorHAnsi" w:hAnsiTheme="minorHAnsi" w:cstheme="minorHAnsi"/>
                <w:color w:val="000000"/>
                <w:szCs w:val="22"/>
              </w:rPr>
            </w:pPr>
            <w:r>
              <w:rPr>
                <w:rFonts w:asciiTheme="minorHAnsi" w:hAnsiTheme="minorHAnsi" w:cstheme="minorHAnsi"/>
                <w:color w:val="000000"/>
                <w:szCs w:val="22"/>
              </w:rPr>
              <w:t>Hear how and why students are working with People and Planet to ‘Divest Barclays’, and how you can bring the campaign to your own campus</w:t>
            </w:r>
          </w:p>
          <w:p w14:paraId="3A87F7F0" w14:textId="32A85190" w:rsidR="00190D61" w:rsidRPr="00841653" w:rsidRDefault="00190D61" w:rsidP="00190D61">
            <w:pPr>
              <w:rPr>
                <w:rFonts w:asciiTheme="minorHAnsi" w:hAnsiTheme="minorHAnsi" w:cstheme="minorHAnsi"/>
                <w:sz w:val="12"/>
                <w:szCs w:val="22"/>
                <w:highlight w:val="yellow"/>
              </w:rPr>
            </w:pPr>
          </w:p>
        </w:tc>
        <w:tc>
          <w:tcPr>
            <w:tcW w:w="3615" w:type="dxa"/>
            <w:shd w:val="clear" w:color="auto" w:fill="auto"/>
          </w:tcPr>
          <w:p w14:paraId="097C5725" w14:textId="145A20F3" w:rsidR="00190D61" w:rsidRDefault="00190D61" w:rsidP="00190D61">
            <w:pPr>
              <w:pStyle w:val="PlainText"/>
              <w:rPr>
                <w:rFonts w:asciiTheme="minorHAnsi" w:hAnsiTheme="minorHAnsi" w:cstheme="minorHAnsi"/>
                <w:b/>
                <w:szCs w:val="22"/>
              </w:rPr>
            </w:pPr>
            <w:r w:rsidRPr="00C67353">
              <w:rPr>
                <w:rFonts w:asciiTheme="minorHAnsi" w:hAnsiTheme="minorHAnsi" w:cstheme="minorHAnsi"/>
                <w:b/>
                <w:szCs w:val="22"/>
              </w:rPr>
              <w:t xml:space="preserve">Race and </w:t>
            </w:r>
            <w:r>
              <w:rPr>
                <w:rFonts w:asciiTheme="minorHAnsi" w:hAnsiTheme="minorHAnsi" w:cstheme="minorHAnsi"/>
                <w:b/>
                <w:szCs w:val="22"/>
              </w:rPr>
              <w:t>c</w:t>
            </w:r>
            <w:r w:rsidRPr="00C67353">
              <w:rPr>
                <w:rFonts w:asciiTheme="minorHAnsi" w:hAnsiTheme="minorHAnsi" w:cstheme="minorHAnsi"/>
                <w:b/>
                <w:szCs w:val="22"/>
              </w:rPr>
              <w:t xml:space="preserve">limate </w:t>
            </w:r>
            <w:r>
              <w:rPr>
                <w:rFonts w:asciiTheme="minorHAnsi" w:hAnsiTheme="minorHAnsi" w:cstheme="minorHAnsi"/>
                <w:b/>
                <w:szCs w:val="22"/>
              </w:rPr>
              <w:t>c</w:t>
            </w:r>
            <w:r w:rsidRPr="00C67353">
              <w:rPr>
                <w:rFonts w:asciiTheme="minorHAnsi" w:hAnsiTheme="minorHAnsi" w:cstheme="minorHAnsi"/>
                <w:b/>
                <w:szCs w:val="22"/>
              </w:rPr>
              <w:t>hange</w:t>
            </w:r>
          </w:p>
          <w:p w14:paraId="60AEBAC1" w14:textId="567C8ABC" w:rsidR="00190D61" w:rsidRDefault="00190D61" w:rsidP="00190D61">
            <w:pPr>
              <w:pStyle w:val="PlainText"/>
              <w:rPr>
                <w:rFonts w:asciiTheme="minorHAnsi" w:hAnsiTheme="minorHAnsi" w:cstheme="minorHAnsi"/>
                <w:b/>
                <w:szCs w:val="22"/>
              </w:rPr>
            </w:pPr>
          </w:p>
          <w:p w14:paraId="3160FB77" w14:textId="78F602D1" w:rsidR="00DF4520" w:rsidRDefault="00DF4520" w:rsidP="00190D61">
            <w:pPr>
              <w:pStyle w:val="PlainText"/>
              <w:rPr>
                <w:rFonts w:asciiTheme="minorHAnsi" w:eastAsia="Calibri" w:hAnsiTheme="minorHAnsi" w:cstheme="minorHAnsi"/>
                <w:b/>
                <w:i/>
                <w:color w:val="31849B" w:themeColor="accent5" w:themeShade="BF"/>
                <w:sz w:val="20"/>
                <w:szCs w:val="20"/>
                <w:lang w:eastAsia="en-US"/>
              </w:rPr>
            </w:pPr>
            <w:r w:rsidRPr="00DF4520">
              <w:rPr>
                <w:rFonts w:asciiTheme="minorHAnsi" w:eastAsia="Calibri" w:hAnsiTheme="minorHAnsi" w:cstheme="minorHAnsi"/>
                <w:b/>
                <w:i/>
                <w:color w:val="31849B" w:themeColor="accent5" w:themeShade="BF"/>
                <w:sz w:val="20"/>
                <w:szCs w:val="20"/>
                <w:lang w:eastAsia="en-US"/>
              </w:rPr>
              <w:t>Fope Olaleye,</w:t>
            </w:r>
            <w:r w:rsidR="008A5BE5">
              <w:rPr>
                <w:rFonts w:asciiTheme="minorHAnsi" w:eastAsia="Calibri" w:hAnsiTheme="minorHAnsi" w:cstheme="minorHAnsi"/>
                <w:b/>
                <w:i/>
                <w:color w:val="31849B" w:themeColor="accent5" w:themeShade="BF"/>
                <w:sz w:val="20"/>
                <w:szCs w:val="20"/>
                <w:lang w:eastAsia="en-US"/>
              </w:rPr>
              <w:t xml:space="preserve"> NUS</w:t>
            </w:r>
            <w:r w:rsidRPr="00DF4520">
              <w:rPr>
                <w:rFonts w:asciiTheme="minorHAnsi" w:eastAsia="Calibri" w:hAnsiTheme="minorHAnsi" w:cstheme="minorHAnsi"/>
                <w:b/>
                <w:i/>
                <w:color w:val="31849B" w:themeColor="accent5" w:themeShade="BF"/>
                <w:sz w:val="20"/>
                <w:szCs w:val="20"/>
                <w:lang w:eastAsia="en-US"/>
              </w:rPr>
              <w:t xml:space="preserve"> Black Students Officer </w:t>
            </w:r>
          </w:p>
          <w:p w14:paraId="0CD4F274" w14:textId="77777777" w:rsidR="00F85D0B" w:rsidRDefault="00F85D0B" w:rsidP="00190D61">
            <w:pPr>
              <w:pStyle w:val="PlainText"/>
              <w:rPr>
                <w:rFonts w:asciiTheme="minorHAnsi" w:hAnsiTheme="minorHAnsi" w:cstheme="minorHAnsi"/>
                <w:szCs w:val="22"/>
              </w:rPr>
            </w:pPr>
          </w:p>
          <w:p w14:paraId="4509702C" w14:textId="4184559B" w:rsidR="00190D61" w:rsidRDefault="00190D61" w:rsidP="00190D61">
            <w:pPr>
              <w:pStyle w:val="PlainText"/>
              <w:rPr>
                <w:rFonts w:asciiTheme="minorHAnsi" w:hAnsiTheme="minorHAnsi" w:cstheme="minorHAnsi"/>
                <w:szCs w:val="22"/>
              </w:rPr>
            </w:pPr>
            <w:r>
              <w:rPr>
                <w:rFonts w:asciiTheme="minorHAnsi" w:hAnsiTheme="minorHAnsi" w:cstheme="minorHAnsi"/>
                <w:szCs w:val="22"/>
              </w:rPr>
              <w:t xml:space="preserve">An interactive workshop on how to speak confidently on climate change as a race issue. </w:t>
            </w:r>
          </w:p>
          <w:p w14:paraId="20FB06F2" w14:textId="77777777" w:rsidR="00190D61" w:rsidRDefault="00190D61" w:rsidP="00190D61">
            <w:pPr>
              <w:pStyle w:val="PlainText"/>
              <w:rPr>
                <w:rFonts w:asciiTheme="minorHAnsi" w:hAnsiTheme="minorHAnsi" w:cstheme="minorHAnsi"/>
                <w:szCs w:val="22"/>
              </w:rPr>
            </w:pPr>
          </w:p>
          <w:p w14:paraId="15E19468" w14:textId="02C8A16D" w:rsidR="00190D61" w:rsidRPr="00C67353" w:rsidRDefault="00190D61" w:rsidP="00190D61">
            <w:pPr>
              <w:pStyle w:val="PlainText"/>
              <w:rPr>
                <w:rFonts w:asciiTheme="minorHAnsi" w:hAnsiTheme="minorHAnsi" w:cstheme="minorHAnsi"/>
                <w:szCs w:val="22"/>
              </w:rPr>
            </w:pPr>
            <w:r>
              <w:rPr>
                <w:rFonts w:asciiTheme="minorHAnsi" w:hAnsiTheme="minorHAnsi" w:cstheme="minorHAnsi"/>
                <w:szCs w:val="22"/>
              </w:rPr>
              <w:t>Share ideas for bringing together those working on sustainability and racial justice on your campus.</w:t>
            </w:r>
          </w:p>
        </w:tc>
        <w:tc>
          <w:tcPr>
            <w:tcW w:w="3685" w:type="dxa"/>
            <w:gridSpan w:val="2"/>
            <w:shd w:val="clear" w:color="auto" w:fill="auto"/>
          </w:tcPr>
          <w:p w14:paraId="15ABC70A" w14:textId="77777777" w:rsidR="00FD631E" w:rsidRDefault="00FD631E" w:rsidP="00FD631E">
            <w:pPr>
              <w:rPr>
                <w:rFonts w:asciiTheme="minorHAnsi" w:eastAsia="Times New Roman" w:hAnsiTheme="minorHAnsi" w:cstheme="minorHAnsi"/>
                <w:b/>
                <w:bCs/>
                <w:color w:val="000000"/>
                <w:sz w:val="22"/>
                <w:szCs w:val="22"/>
                <w:lang w:eastAsia="en-GB"/>
              </w:rPr>
            </w:pPr>
            <w:r w:rsidRPr="00C67353">
              <w:rPr>
                <w:rFonts w:asciiTheme="minorHAnsi" w:eastAsia="Times New Roman" w:hAnsiTheme="minorHAnsi" w:cstheme="minorHAnsi"/>
                <w:b/>
                <w:bCs/>
                <w:color w:val="000000"/>
                <w:sz w:val="22"/>
                <w:szCs w:val="22"/>
                <w:lang w:eastAsia="en-GB"/>
              </w:rPr>
              <w:t>Green Impact Students’ Unions 101 and surgery</w:t>
            </w:r>
          </w:p>
          <w:p w14:paraId="79FF7D82" w14:textId="1FA63479" w:rsidR="00FD631E" w:rsidRPr="00DF4520" w:rsidRDefault="00FD631E" w:rsidP="00FD631E">
            <w:pPr>
              <w:rPr>
                <w:rFonts w:asciiTheme="minorHAnsi" w:hAnsiTheme="minorHAnsi" w:cstheme="minorHAnsi"/>
                <w:b/>
                <w:i/>
                <w:color w:val="31849B" w:themeColor="accent5" w:themeShade="BF"/>
                <w:szCs w:val="20"/>
              </w:rPr>
            </w:pPr>
            <w:r>
              <w:rPr>
                <w:rFonts w:asciiTheme="minorHAnsi" w:hAnsiTheme="minorHAnsi" w:cstheme="minorHAnsi"/>
                <w:b/>
                <w:i/>
                <w:color w:val="31849B" w:themeColor="accent5" w:themeShade="BF"/>
                <w:szCs w:val="20"/>
              </w:rPr>
              <w:t>Zoe Arnold</w:t>
            </w:r>
            <w:r w:rsidR="00F85D0B">
              <w:rPr>
                <w:rFonts w:asciiTheme="minorHAnsi" w:hAnsiTheme="minorHAnsi" w:cstheme="minorHAnsi"/>
                <w:b/>
                <w:i/>
                <w:color w:val="31849B" w:themeColor="accent5" w:themeShade="BF"/>
                <w:szCs w:val="20"/>
              </w:rPr>
              <w:t xml:space="preserve"> and Rachel Drayson</w:t>
            </w:r>
            <w:r w:rsidRPr="00D317E8">
              <w:rPr>
                <w:rFonts w:asciiTheme="minorHAnsi" w:hAnsiTheme="minorHAnsi" w:cstheme="minorHAnsi"/>
                <w:b/>
                <w:i/>
                <w:color w:val="31849B" w:themeColor="accent5" w:themeShade="BF"/>
                <w:szCs w:val="20"/>
              </w:rPr>
              <w:t xml:space="preserve">, </w:t>
            </w:r>
            <w:r>
              <w:rPr>
                <w:rFonts w:asciiTheme="minorHAnsi" w:hAnsiTheme="minorHAnsi" w:cstheme="minorHAnsi"/>
                <w:b/>
                <w:i/>
                <w:color w:val="31849B" w:themeColor="accent5" w:themeShade="BF"/>
                <w:szCs w:val="20"/>
              </w:rPr>
              <w:t>SOS-UK</w:t>
            </w:r>
          </w:p>
          <w:p w14:paraId="597ECAE1" w14:textId="77777777" w:rsidR="00FD631E" w:rsidRDefault="00FD631E" w:rsidP="00FD631E">
            <w:pPr>
              <w:rPr>
                <w:rFonts w:asciiTheme="minorHAnsi" w:eastAsia="Times New Roman" w:hAnsiTheme="minorHAnsi" w:cstheme="minorHAnsi"/>
                <w:bCs/>
                <w:color w:val="000000"/>
                <w:sz w:val="22"/>
                <w:szCs w:val="22"/>
                <w:lang w:eastAsia="en-GB"/>
              </w:rPr>
            </w:pPr>
          </w:p>
          <w:p w14:paraId="7039EDE1" w14:textId="77777777" w:rsidR="00FD631E" w:rsidRDefault="00FD631E" w:rsidP="00FD631E">
            <w:pPr>
              <w:rPr>
                <w:rFonts w:asciiTheme="minorHAnsi" w:eastAsia="Times New Roman" w:hAnsiTheme="minorHAnsi" w:cstheme="minorHAnsi"/>
                <w:bCs/>
                <w:color w:val="000000"/>
                <w:sz w:val="22"/>
                <w:szCs w:val="22"/>
                <w:lang w:eastAsia="en-GB"/>
              </w:rPr>
            </w:pPr>
            <w:r w:rsidRPr="00C67353">
              <w:rPr>
                <w:rFonts w:asciiTheme="minorHAnsi" w:eastAsia="Times New Roman" w:hAnsiTheme="minorHAnsi" w:cstheme="minorHAnsi"/>
                <w:bCs/>
                <w:color w:val="000000"/>
                <w:sz w:val="22"/>
                <w:szCs w:val="22"/>
                <w:lang w:eastAsia="en-GB"/>
              </w:rPr>
              <w:t xml:space="preserve">A short introduction for any </w:t>
            </w:r>
            <w:r>
              <w:rPr>
                <w:rFonts w:asciiTheme="minorHAnsi" w:eastAsia="Times New Roman" w:hAnsiTheme="minorHAnsi" w:cstheme="minorHAnsi"/>
                <w:bCs/>
                <w:color w:val="000000"/>
                <w:sz w:val="22"/>
                <w:szCs w:val="22"/>
                <w:lang w:eastAsia="en-GB"/>
              </w:rPr>
              <w:t>students’ union</w:t>
            </w:r>
            <w:r w:rsidRPr="00C67353">
              <w:rPr>
                <w:rFonts w:asciiTheme="minorHAnsi" w:eastAsia="Times New Roman" w:hAnsiTheme="minorHAnsi" w:cstheme="minorHAnsi"/>
                <w:bCs/>
                <w:color w:val="000000"/>
                <w:sz w:val="22"/>
                <w:szCs w:val="22"/>
                <w:lang w:eastAsia="en-GB"/>
              </w:rPr>
              <w:t xml:space="preserve"> taking part</w:t>
            </w:r>
            <w:r>
              <w:rPr>
                <w:rFonts w:asciiTheme="minorHAnsi" w:eastAsia="Times New Roman" w:hAnsiTheme="minorHAnsi" w:cstheme="minorHAnsi"/>
                <w:bCs/>
                <w:color w:val="000000"/>
                <w:sz w:val="22"/>
                <w:szCs w:val="22"/>
                <w:lang w:eastAsia="en-GB"/>
              </w:rPr>
              <w:t xml:space="preserve"> in</w:t>
            </w:r>
            <w:r w:rsidRPr="00C67353">
              <w:rPr>
                <w:rFonts w:asciiTheme="minorHAnsi" w:eastAsia="Times New Roman" w:hAnsiTheme="minorHAnsi" w:cstheme="minorHAnsi"/>
                <w:bCs/>
                <w:color w:val="000000"/>
                <w:sz w:val="22"/>
                <w:szCs w:val="22"/>
                <w:lang w:eastAsia="en-GB"/>
              </w:rPr>
              <w:t>, or interested in finding out more about</w:t>
            </w:r>
            <w:r>
              <w:rPr>
                <w:rFonts w:asciiTheme="minorHAnsi" w:eastAsia="Times New Roman" w:hAnsiTheme="minorHAnsi" w:cstheme="minorHAnsi"/>
                <w:bCs/>
                <w:color w:val="000000"/>
                <w:sz w:val="22"/>
                <w:szCs w:val="22"/>
                <w:lang w:eastAsia="en-GB"/>
              </w:rPr>
              <w:t>,</w:t>
            </w:r>
            <w:r w:rsidRPr="00C67353">
              <w:rPr>
                <w:rFonts w:asciiTheme="minorHAnsi" w:eastAsia="Times New Roman" w:hAnsiTheme="minorHAnsi" w:cstheme="minorHAnsi"/>
                <w:bCs/>
                <w:color w:val="000000"/>
                <w:sz w:val="22"/>
                <w:szCs w:val="22"/>
                <w:lang w:eastAsia="en-GB"/>
              </w:rPr>
              <w:t xml:space="preserve"> our Green Impact Students</w:t>
            </w:r>
            <w:r>
              <w:rPr>
                <w:rFonts w:asciiTheme="minorHAnsi" w:eastAsia="Times New Roman" w:hAnsiTheme="minorHAnsi" w:cstheme="minorHAnsi"/>
                <w:bCs/>
                <w:color w:val="000000"/>
                <w:sz w:val="22"/>
                <w:szCs w:val="22"/>
                <w:lang w:eastAsia="en-GB"/>
              </w:rPr>
              <w:t>’</w:t>
            </w:r>
            <w:r w:rsidRPr="00C67353">
              <w:rPr>
                <w:rFonts w:asciiTheme="minorHAnsi" w:eastAsia="Times New Roman" w:hAnsiTheme="minorHAnsi" w:cstheme="minorHAnsi"/>
                <w:bCs/>
                <w:color w:val="000000"/>
                <w:sz w:val="22"/>
                <w:szCs w:val="22"/>
                <w:lang w:eastAsia="en-GB"/>
              </w:rPr>
              <w:t xml:space="preserve"> Unions programme.</w:t>
            </w:r>
          </w:p>
          <w:p w14:paraId="7967D043" w14:textId="77777777" w:rsidR="00FD631E" w:rsidRDefault="00FD631E" w:rsidP="00FD631E">
            <w:pPr>
              <w:rPr>
                <w:rFonts w:asciiTheme="minorHAnsi" w:eastAsia="Times New Roman" w:hAnsiTheme="minorHAnsi" w:cstheme="minorHAnsi"/>
                <w:bCs/>
                <w:color w:val="000000"/>
                <w:sz w:val="22"/>
                <w:szCs w:val="22"/>
                <w:lang w:eastAsia="en-GB"/>
              </w:rPr>
            </w:pPr>
          </w:p>
          <w:p w14:paraId="1EADA08A" w14:textId="77777777" w:rsidR="00FD631E" w:rsidRPr="00C67353" w:rsidRDefault="00FD631E" w:rsidP="00FD631E">
            <w:pPr>
              <w:rPr>
                <w:rFonts w:asciiTheme="minorHAnsi" w:eastAsia="Times New Roman" w:hAnsiTheme="minorHAnsi" w:cstheme="minorHAnsi"/>
                <w:bCs/>
                <w:color w:val="000000"/>
                <w:sz w:val="22"/>
                <w:szCs w:val="22"/>
                <w:lang w:eastAsia="en-GB"/>
              </w:rPr>
            </w:pPr>
            <w:r>
              <w:rPr>
                <w:rFonts w:asciiTheme="minorHAnsi" w:eastAsia="Times New Roman" w:hAnsiTheme="minorHAnsi" w:cstheme="minorHAnsi"/>
                <w:bCs/>
                <w:color w:val="000000"/>
                <w:sz w:val="22"/>
                <w:szCs w:val="22"/>
                <w:lang w:eastAsia="en-GB"/>
              </w:rPr>
              <w:t>Receive t</w:t>
            </w:r>
            <w:r w:rsidRPr="00EF125B">
              <w:rPr>
                <w:rFonts w:asciiTheme="minorHAnsi" w:eastAsia="Times New Roman" w:hAnsiTheme="minorHAnsi" w:cstheme="minorHAnsi"/>
                <w:bCs/>
                <w:color w:val="000000"/>
                <w:sz w:val="22"/>
                <w:szCs w:val="22"/>
                <w:lang w:eastAsia="en-GB"/>
              </w:rPr>
              <w:t>op tips and advice on</w:t>
            </w:r>
            <w:r>
              <w:rPr>
                <w:rFonts w:asciiTheme="minorHAnsi" w:eastAsia="Times New Roman" w:hAnsiTheme="minorHAnsi" w:cstheme="minorHAnsi"/>
                <w:bCs/>
                <w:color w:val="000000"/>
                <w:sz w:val="22"/>
                <w:szCs w:val="22"/>
                <w:lang w:eastAsia="en-GB"/>
              </w:rPr>
              <w:t xml:space="preserve"> how to design projects’ monitoring and evaluation process </w:t>
            </w:r>
            <w:r w:rsidRPr="00EF125B">
              <w:rPr>
                <w:rFonts w:asciiTheme="minorHAnsi" w:eastAsia="Times New Roman" w:hAnsiTheme="minorHAnsi" w:cstheme="minorHAnsi"/>
                <w:bCs/>
                <w:color w:val="000000"/>
                <w:sz w:val="22"/>
                <w:szCs w:val="22"/>
                <w:lang w:eastAsia="en-GB"/>
              </w:rPr>
              <w:t>to gather evidence of the impact your sustainability work is having</w:t>
            </w:r>
            <w:r>
              <w:rPr>
                <w:rFonts w:asciiTheme="minorHAnsi" w:eastAsia="Times New Roman" w:hAnsiTheme="minorHAnsi" w:cstheme="minorHAnsi"/>
                <w:bCs/>
                <w:color w:val="000000"/>
                <w:sz w:val="22"/>
                <w:szCs w:val="22"/>
                <w:lang w:eastAsia="en-GB"/>
              </w:rPr>
              <w:t>!</w:t>
            </w:r>
          </w:p>
          <w:p w14:paraId="0CE22C3B" w14:textId="77777777" w:rsidR="00190D61" w:rsidRPr="00C67353" w:rsidRDefault="00190D61" w:rsidP="00190D61">
            <w:pPr>
              <w:rPr>
                <w:rFonts w:asciiTheme="minorHAnsi" w:hAnsiTheme="minorHAnsi" w:cstheme="minorHAnsi"/>
                <w:sz w:val="22"/>
                <w:szCs w:val="22"/>
              </w:rPr>
            </w:pPr>
          </w:p>
        </w:tc>
        <w:tc>
          <w:tcPr>
            <w:tcW w:w="3544" w:type="dxa"/>
            <w:shd w:val="clear" w:color="auto" w:fill="auto"/>
          </w:tcPr>
          <w:p w14:paraId="660A06D8" w14:textId="50895240" w:rsidR="00190D61" w:rsidRPr="00C67353" w:rsidRDefault="00190D61" w:rsidP="00190D61">
            <w:pPr>
              <w:rPr>
                <w:rFonts w:asciiTheme="minorHAnsi" w:eastAsia="Times New Roman" w:hAnsiTheme="minorHAnsi" w:cstheme="minorHAnsi"/>
                <w:b/>
                <w:bCs/>
                <w:color w:val="000000"/>
                <w:sz w:val="22"/>
                <w:szCs w:val="22"/>
                <w:lang w:eastAsia="en-GB"/>
              </w:rPr>
            </w:pPr>
            <w:r>
              <w:rPr>
                <w:rFonts w:asciiTheme="minorHAnsi" w:eastAsia="Times New Roman" w:hAnsiTheme="minorHAnsi" w:cstheme="minorHAnsi"/>
                <w:b/>
                <w:bCs/>
                <w:color w:val="000000"/>
                <w:sz w:val="22"/>
                <w:szCs w:val="22"/>
                <w:lang w:eastAsia="en-GB"/>
              </w:rPr>
              <w:t>Taking your values with you into your future career</w:t>
            </w:r>
          </w:p>
          <w:p w14:paraId="122C1862" w14:textId="40B9460D" w:rsidR="00190D61" w:rsidRPr="005E36BC" w:rsidRDefault="00190D61" w:rsidP="00190D61">
            <w:pPr>
              <w:rPr>
                <w:rFonts w:asciiTheme="minorHAnsi" w:hAnsiTheme="minorHAnsi" w:cstheme="minorHAnsi"/>
                <w:sz w:val="10"/>
                <w:szCs w:val="22"/>
              </w:rPr>
            </w:pPr>
            <w:r>
              <w:rPr>
                <w:rFonts w:asciiTheme="minorHAnsi" w:hAnsiTheme="minorHAnsi" w:cstheme="minorHAnsi"/>
                <w:b/>
                <w:i/>
                <w:color w:val="31849B" w:themeColor="accent5" w:themeShade="BF"/>
                <w:szCs w:val="20"/>
              </w:rPr>
              <w:t xml:space="preserve">Quinn Runkle, SOS-UK and Tim </w:t>
            </w:r>
            <w:proofErr w:type="spellStart"/>
            <w:r>
              <w:rPr>
                <w:rFonts w:asciiTheme="minorHAnsi" w:hAnsiTheme="minorHAnsi" w:cstheme="minorHAnsi"/>
                <w:b/>
                <w:i/>
                <w:color w:val="31849B" w:themeColor="accent5" w:themeShade="BF"/>
                <w:szCs w:val="20"/>
              </w:rPr>
              <w:t>Balcon</w:t>
            </w:r>
            <w:proofErr w:type="spellEnd"/>
            <w:r>
              <w:rPr>
                <w:rFonts w:asciiTheme="minorHAnsi" w:hAnsiTheme="minorHAnsi" w:cstheme="minorHAnsi"/>
                <w:b/>
                <w:i/>
                <w:color w:val="31849B" w:themeColor="accent5" w:themeShade="BF"/>
                <w:szCs w:val="20"/>
              </w:rPr>
              <w:t>,</w:t>
            </w:r>
            <w:r w:rsidR="008E3BD8">
              <w:rPr>
                <w:rFonts w:asciiTheme="minorHAnsi" w:hAnsiTheme="minorHAnsi" w:cstheme="minorHAnsi"/>
                <w:b/>
                <w:i/>
                <w:color w:val="31849B" w:themeColor="accent5" w:themeShade="BF"/>
                <w:szCs w:val="20"/>
              </w:rPr>
              <w:t xml:space="preserve"> CEO of</w:t>
            </w:r>
            <w:r>
              <w:rPr>
                <w:rFonts w:asciiTheme="minorHAnsi" w:hAnsiTheme="minorHAnsi" w:cstheme="minorHAnsi"/>
                <w:b/>
                <w:i/>
                <w:color w:val="31849B" w:themeColor="accent5" w:themeShade="BF"/>
                <w:szCs w:val="20"/>
              </w:rPr>
              <w:t xml:space="preserve"> IEMA</w:t>
            </w:r>
          </w:p>
          <w:p w14:paraId="0B881001" w14:textId="36151425" w:rsidR="00190D61" w:rsidRPr="00C67353" w:rsidRDefault="00C943CA" w:rsidP="00190D61">
            <w:pPr>
              <w:rPr>
                <w:rFonts w:asciiTheme="minorHAnsi" w:hAnsiTheme="minorHAnsi" w:cstheme="minorHAnsi"/>
                <w:sz w:val="22"/>
                <w:szCs w:val="22"/>
              </w:rPr>
            </w:pPr>
            <w:r>
              <w:rPr>
                <w:rFonts w:asciiTheme="minorHAnsi" w:hAnsiTheme="minorHAnsi" w:cstheme="minorHAnsi"/>
                <w:sz w:val="22"/>
                <w:szCs w:val="22"/>
              </w:rPr>
              <w:t xml:space="preserve">Explore how to support and encourage students to take their </w:t>
            </w:r>
            <w:r w:rsidR="00DF4520">
              <w:rPr>
                <w:rFonts w:asciiTheme="minorHAnsi" w:hAnsiTheme="minorHAnsi" w:cstheme="minorHAnsi"/>
                <w:sz w:val="22"/>
                <w:szCs w:val="22"/>
              </w:rPr>
              <w:t xml:space="preserve">values and </w:t>
            </w:r>
            <w:r>
              <w:rPr>
                <w:rFonts w:asciiTheme="minorHAnsi" w:hAnsiTheme="minorHAnsi" w:cstheme="minorHAnsi"/>
                <w:sz w:val="22"/>
                <w:szCs w:val="22"/>
              </w:rPr>
              <w:t xml:space="preserve">campaigning </w:t>
            </w:r>
            <w:r w:rsidR="00DF4520">
              <w:rPr>
                <w:rFonts w:asciiTheme="minorHAnsi" w:hAnsiTheme="minorHAnsi" w:cstheme="minorHAnsi"/>
                <w:sz w:val="22"/>
                <w:szCs w:val="22"/>
              </w:rPr>
              <w:t xml:space="preserve">skills with </w:t>
            </w:r>
            <w:r w:rsidR="00F85D0B">
              <w:rPr>
                <w:rFonts w:asciiTheme="minorHAnsi" w:hAnsiTheme="minorHAnsi" w:cstheme="minorHAnsi"/>
                <w:sz w:val="22"/>
                <w:szCs w:val="22"/>
              </w:rPr>
              <w:t xml:space="preserve">them into their future careers, </w:t>
            </w:r>
            <w:r w:rsidR="00DF4520">
              <w:rPr>
                <w:rFonts w:asciiTheme="minorHAnsi" w:hAnsiTheme="minorHAnsi" w:cstheme="minorHAnsi"/>
                <w:sz w:val="22"/>
                <w:szCs w:val="22"/>
              </w:rPr>
              <w:t>challenging their future profession to embed sustainability and social justice, and empowering them to make the changes they want to see happen.</w:t>
            </w:r>
          </w:p>
          <w:p w14:paraId="3F02E4B1" w14:textId="77777777" w:rsidR="00190D61" w:rsidRPr="00C67353" w:rsidRDefault="00190D61" w:rsidP="00190D61">
            <w:pPr>
              <w:rPr>
                <w:rFonts w:asciiTheme="minorHAnsi" w:hAnsiTheme="minorHAnsi" w:cstheme="minorHAnsi"/>
                <w:sz w:val="22"/>
                <w:szCs w:val="22"/>
              </w:rPr>
            </w:pPr>
          </w:p>
          <w:p w14:paraId="0A07205E" w14:textId="60BC5AB8" w:rsidR="00190D61" w:rsidRPr="00841653" w:rsidRDefault="00190D61" w:rsidP="00190D61">
            <w:pPr>
              <w:rPr>
                <w:rFonts w:asciiTheme="minorHAnsi" w:hAnsiTheme="minorHAnsi" w:cstheme="minorHAnsi"/>
                <w:b/>
                <w:color w:val="FF0000"/>
                <w:sz w:val="12"/>
                <w:szCs w:val="22"/>
              </w:rPr>
            </w:pPr>
          </w:p>
        </w:tc>
      </w:tr>
      <w:tr w:rsidR="00190D61" w:rsidRPr="006B7B7B" w14:paraId="39E236C0" w14:textId="77777777" w:rsidTr="00A16ED1">
        <w:trPr>
          <w:trHeight w:val="425"/>
        </w:trPr>
        <w:tc>
          <w:tcPr>
            <w:tcW w:w="988" w:type="dxa"/>
            <w:tcBorders>
              <w:bottom w:val="single" w:sz="4" w:space="0" w:color="auto"/>
            </w:tcBorders>
            <w:shd w:val="clear" w:color="auto" w:fill="00AEC7"/>
            <w:vAlign w:val="center"/>
          </w:tcPr>
          <w:p w14:paraId="708929D0" w14:textId="3342FECB" w:rsidR="00190D61" w:rsidRPr="00F6494A" w:rsidRDefault="00190D61" w:rsidP="00190D61">
            <w:pPr>
              <w:pStyle w:val="tabelheadingwhite"/>
              <w:rPr>
                <w:rFonts w:asciiTheme="minorHAnsi" w:hAnsiTheme="minorHAnsi" w:cstheme="minorHAnsi"/>
                <w:i/>
                <w:sz w:val="22"/>
                <w:szCs w:val="20"/>
              </w:rPr>
            </w:pPr>
            <w:r w:rsidRPr="00F6494A">
              <w:rPr>
                <w:rFonts w:asciiTheme="minorHAnsi" w:hAnsiTheme="minorHAnsi" w:cstheme="minorHAnsi"/>
                <w:i/>
                <w:sz w:val="22"/>
                <w:szCs w:val="20"/>
              </w:rPr>
              <w:t>16:30</w:t>
            </w:r>
          </w:p>
        </w:tc>
        <w:tc>
          <w:tcPr>
            <w:tcW w:w="14458" w:type="dxa"/>
            <w:gridSpan w:val="5"/>
            <w:tcBorders>
              <w:bottom w:val="single" w:sz="4" w:space="0" w:color="auto"/>
            </w:tcBorders>
            <w:shd w:val="clear" w:color="auto" w:fill="00AEC7"/>
            <w:vAlign w:val="center"/>
          </w:tcPr>
          <w:p w14:paraId="5915F198" w14:textId="77777777" w:rsidR="00190D61" w:rsidRPr="005B20B0" w:rsidRDefault="00190D61" w:rsidP="00190D61">
            <w:pPr>
              <w:pStyle w:val="tabelheadingwhite"/>
              <w:rPr>
                <w:szCs w:val="20"/>
              </w:rPr>
            </w:pPr>
            <w:r w:rsidRPr="005B20B0">
              <w:rPr>
                <w:szCs w:val="20"/>
              </w:rPr>
              <w:t>Event ends</w:t>
            </w:r>
          </w:p>
        </w:tc>
      </w:tr>
    </w:tbl>
    <w:p w14:paraId="24776D9B" w14:textId="77777777" w:rsidR="00352B95" w:rsidRDefault="00352B95" w:rsidP="003422C6">
      <w:pPr>
        <w:pStyle w:val="Headinglevelthree"/>
        <w:rPr>
          <w:noProof/>
          <w:lang w:eastAsia="en-GB"/>
        </w:rPr>
      </w:pPr>
    </w:p>
    <w:p w14:paraId="365B381F" w14:textId="364ED28A" w:rsidR="0049635C" w:rsidRDefault="00E57812" w:rsidP="003422C6">
      <w:pPr>
        <w:pStyle w:val="Headinglevelthree"/>
        <w:rPr>
          <w:noProof/>
          <w:lang w:eastAsia="en-GB"/>
        </w:rPr>
      </w:pPr>
      <w:r w:rsidRPr="00E57812">
        <w:rPr>
          <w:noProof/>
          <w:lang w:eastAsia="en-GB"/>
        </w:rPr>
        <w:t xml:space="preserve">All </w:t>
      </w:r>
      <w:r w:rsidR="00F85D0B">
        <w:rPr>
          <w:noProof/>
          <w:lang w:eastAsia="en-GB"/>
        </w:rPr>
        <w:t xml:space="preserve">sessions and </w:t>
      </w:r>
      <w:r w:rsidRPr="00E57812">
        <w:rPr>
          <w:noProof/>
          <w:lang w:eastAsia="en-GB"/>
        </w:rPr>
        <w:t>times, except the start and finish time</w:t>
      </w:r>
      <w:r w:rsidR="00F85D0B">
        <w:rPr>
          <w:noProof/>
          <w:lang w:eastAsia="en-GB"/>
        </w:rPr>
        <w:t>,</w:t>
      </w:r>
      <w:r w:rsidRPr="00E57812">
        <w:rPr>
          <w:noProof/>
          <w:lang w:eastAsia="en-GB"/>
        </w:rPr>
        <w:t xml:space="preserve"> are subject to change.</w:t>
      </w:r>
    </w:p>
    <w:sectPr w:rsidR="0049635C" w:rsidSect="006B3C4F">
      <w:headerReference w:type="even" r:id="rId11"/>
      <w:headerReference w:type="default" r:id="rId12"/>
      <w:footerReference w:type="even" r:id="rId13"/>
      <w:footerReference w:type="default" r:id="rId14"/>
      <w:headerReference w:type="first" r:id="rId15"/>
      <w:footerReference w:type="first" r:id="rId16"/>
      <w:pgSz w:w="16840" w:h="11900" w:orient="landscape"/>
      <w:pgMar w:top="1702" w:right="851" w:bottom="1418" w:left="851" w:header="70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17296" w14:textId="77777777" w:rsidR="004C6C4B" w:rsidRDefault="004C6C4B" w:rsidP="00875895">
      <w:r>
        <w:separator/>
      </w:r>
    </w:p>
  </w:endnote>
  <w:endnote w:type="continuationSeparator" w:id="0">
    <w:p w14:paraId="46BB3101" w14:textId="77777777" w:rsidR="004C6C4B" w:rsidRDefault="004C6C4B" w:rsidP="0087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96F1" w14:textId="77777777" w:rsidR="00A572B9" w:rsidRDefault="00A572B9" w:rsidP="000648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A273BE" w14:textId="77777777" w:rsidR="00A572B9" w:rsidRDefault="00A57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C72CC" w14:textId="6C352F0A" w:rsidR="00A572B9" w:rsidRPr="006B3F2A" w:rsidRDefault="00A572B9" w:rsidP="0006482E">
    <w:pPr>
      <w:pStyle w:val="Footer"/>
      <w:framePr w:wrap="around" w:vAnchor="text" w:hAnchor="margin" w:xAlign="center" w:y="1"/>
      <w:rPr>
        <w:rStyle w:val="PageNumber"/>
        <w:rFonts w:ascii="Verdana" w:hAnsi="Verdana"/>
        <w:sz w:val="16"/>
        <w:szCs w:val="16"/>
      </w:rPr>
    </w:pPr>
    <w:r w:rsidRPr="006B3F2A">
      <w:rPr>
        <w:rStyle w:val="PageNumber"/>
        <w:rFonts w:ascii="Verdana" w:hAnsi="Verdana"/>
        <w:sz w:val="16"/>
        <w:szCs w:val="16"/>
      </w:rPr>
      <w:fldChar w:fldCharType="begin"/>
    </w:r>
    <w:r w:rsidRPr="006B3F2A">
      <w:rPr>
        <w:rStyle w:val="PageNumber"/>
        <w:rFonts w:ascii="Verdana" w:hAnsi="Verdana"/>
        <w:sz w:val="16"/>
        <w:szCs w:val="16"/>
      </w:rPr>
      <w:instrText xml:space="preserve">PAGE  </w:instrText>
    </w:r>
    <w:r w:rsidRPr="006B3F2A">
      <w:rPr>
        <w:rStyle w:val="PageNumber"/>
        <w:rFonts w:ascii="Verdana" w:hAnsi="Verdana"/>
        <w:sz w:val="16"/>
        <w:szCs w:val="16"/>
      </w:rPr>
      <w:fldChar w:fldCharType="separate"/>
    </w:r>
    <w:r w:rsidR="00F85D0B">
      <w:rPr>
        <w:rStyle w:val="PageNumber"/>
        <w:rFonts w:ascii="Verdana" w:hAnsi="Verdana"/>
        <w:noProof/>
        <w:sz w:val="16"/>
        <w:szCs w:val="16"/>
      </w:rPr>
      <w:t>3</w:t>
    </w:r>
    <w:r w:rsidRPr="006B3F2A">
      <w:rPr>
        <w:rStyle w:val="PageNumber"/>
        <w:rFonts w:ascii="Verdana" w:hAnsi="Verdana"/>
        <w:sz w:val="16"/>
        <w:szCs w:val="16"/>
      </w:rPr>
      <w:fldChar w:fldCharType="end"/>
    </w:r>
  </w:p>
  <w:p w14:paraId="2BECC218" w14:textId="77777777" w:rsidR="00A572B9" w:rsidRDefault="00A572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4CE4C" w14:textId="77777777" w:rsidR="0078050A" w:rsidRPr="006B3F2A" w:rsidRDefault="0078050A" w:rsidP="0078050A">
    <w:pPr>
      <w:pStyle w:val="Footer"/>
      <w:framePr w:w="368" w:h="358" w:hRule="exact" w:wrap="around" w:vAnchor="text" w:hAnchor="page" w:x="8232" w:y="58"/>
      <w:jc w:val="center"/>
      <w:rPr>
        <w:rStyle w:val="PageNumber"/>
        <w:rFonts w:ascii="Verdana" w:hAnsi="Verdana"/>
        <w:sz w:val="16"/>
        <w:szCs w:val="16"/>
      </w:rPr>
    </w:pPr>
    <w:r>
      <w:rPr>
        <w:rStyle w:val="PageNumber"/>
        <w:rFonts w:ascii="Verdana" w:hAnsi="Verdana"/>
        <w:sz w:val="16"/>
        <w:szCs w:val="16"/>
      </w:rPr>
      <w:t>1</w:t>
    </w:r>
  </w:p>
  <w:p w14:paraId="210B38C4" w14:textId="77777777" w:rsidR="0078050A" w:rsidRDefault="00780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4F415" w14:textId="77777777" w:rsidR="004C6C4B" w:rsidRDefault="004C6C4B" w:rsidP="00875895">
      <w:r>
        <w:separator/>
      </w:r>
    </w:p>
  </w:footnote>
  <w:footnote w:type="continuationSeparator" w:id="0">
    <w:p w14:paraId="5AEA5514" w14:textId="77777777" w:rsidR="004C6C4B" w:rsidRDefault="004C6C4B" w:rsidP="00875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04C12" w14:textId="77777777" w:rsidR="00F6494A" w:rsidRDefault="00F64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5EC76" w14:textId="77777777" w:rsidR="00A572B9" w:rsidRDefault="00A8715A">
    <w:pPr>
      <w:pStyle w:val="Header"/>
    </w:pPr>
    <w:r>
      <w:rPr>
        <w:noProof/>
        <w:lang w:val="en-GB" w:eastAsia="en-GB"/>
      </w:rPr>
      <w:drawing>
        <wp:anchor distT="0" distB="0" distL="114300" distR="114300" simplePos="0" relativeHeight="251658240" behindDoc="1" locked="0" layoutInCell="1" allowOverlap="1" wp14:anchorId="78D379D2" wp14:editId="63F56A58">
          <wp:simplePos x="0" y="0"/>
          <wp:positionH relativeFrom="page">
            <wp:align>right</wp:align>
          </wp:positionH>
          <wp:positionV relativeFrom="paragraph">
            <wp:posOffset>-488950</wp:posOffset>
          </wp:positionV>
          <wp:extent cx="10689590" cy="7559675"/>
          <wp:effectExtent l="0" t="0" r="0" b="317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9590" cy="7559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652A4" w14:textId="3B6DB20B" w:rsidR="00A572B9" w:rsidRPr="006B3C4F" w:rsidRDefault="00A8715A">
    <w:pPr>
      <w:pStyle w:val="Header"/>
      <w:rPr>
        <w:rFonts w:ascii="Verdana" w:hAnsi="Verdana"/>
        <w:b/>
        <w:color w:val="FFFFFF" w:themeColor="background1"/>
        <w:sz w:val="41"/>
        <w:szCs w:val="41"/>
      </w:rPr>
    </w:pPr>
    <w:r w:rsidRPr="006B3C4F">
      <w:rPr>
        <w:rFonts w:ascii="Verdana" w:hAnsi="Verdana"/>
        <w:b/>
        <w:noProof/>
        <w:color w:val="FFFFFF" w:themeColor="background1"/>
        <w:sz w:val="41"/>
        <w:szCs w:val="41"/>
        <w:lang w:val="en-GB" w:eastAsia="en-GB"/>
      </w:rPr>
      <w:drawing>
        <wp:anchor distT="0" distB="0" distL="114300" distR="114300" simplePos="0" relativeHeight="251657216" behindDoc="1" locked="0" layoutInCell="1" allowOverlap="1" wp14:anchorId="58FD91F3" wp14:editId="5E9D29AB">
          <wp:simplePos x="0" y="0"/>
          <wp:positionH relativeFrom="column">
            <wp:posOffset>-539750</wp:posOffset>
          </wp:positionH>
          <wp:positionV relativeFrom="paragraph">
            <wp:posOffset>-450850</wp:posOffset>
          </wp:positionV>
          <wp:extent cx="10693400" cy="7559675"/>
          <wp:effectExtent l="19050" t="19050" r="12700" b="222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0" cy="755967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BB7A15" w:rsidRPr="006B3C4F">
      <w:rPr>
        <w:rFonts w:ascii="Verdana" w:hAnsi="Verdana"/>
        <w:b/>
        <w:color w:val="FFFFFF" w:themeColor="background1"/>
        <w:sz w:val="41"/>
        <w:szCs w:val="41"/>
      </w:rPr>
      <w:t xml:space="preserve">NUS </w:t>
    </w:r>
    <w:r w:rsidR="006B3C4F" w:rsidRPr="006B3C4F">
      <w:rPr>
        <w:rFonts w:ascii="Verdana" w:hAnsi="Verdana"/>
        <w:b/>
        <w:color w:val="FFFFFF" w:themeColor="background1"/>
        <w:sz w:val="41"/>
        <w:szCs w:val="41"/>
      </w:rPr>
      <w:t xml:space="preserve">&amp; SOS-UK </w:t>
    </w:r>
    <w:r w:rsidR="00425376" w:rsidRPr="006B3C4F">
      <w:rPr>
        <w:rFonts w:ascii="Verdana" w:hAnsi="Verdana"/>
        <w:b/>
        <w:color w:val="FFFFFF" w:themeColor="background1"/>
        <w:sz w:val="41"/>
        <w:szCs w:val="41"/>
      </w:rPr>
      <w:t>Sustainability Summit</w:t>
    </w:r>
    <w:r w:rsidR="00AE5A99" w:rsidRPr="006B3C4F">
      <w:rPr>
        <w:rFonts w:ascii="Verdana" w:hAnsi="Verdana"/>
        <w:b/>
        <w:color w:val="FFFFFF" w:themeColor="background1"/>
        <w:sz w:val="41"/>
        <w:szCs w:val="41"/>
      </w:rPr>
      <w:t xml:space="preserve"> 2019</w:t>
    </w:r>
    <w:r w:rsidR="00D54D0A" w:rsidRPr="006B3C4F">
      <w:rPr>
        <w:rFonts w:ascii="Verdana" w:hAnsi="Verdana"/>
        <w:b/>
        <w:color w:val="FFFFFF" w:themeColor="background1"/>
        <w:sz w:val="41"/>
        <w:szCs w:val="41"/>
      </w:rPr>
      <w:t xml:space="preserve"> 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713FC"/>
    <w:multiLevelType w:val="hybridMultilevel"/>
    <w:tmpl w:val="76AA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45F2A"/>
    <w:multiLevelType w:val="hybridMultilevel"/>
    <w:tmpl w:val="396C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100F76"/>
    <w:multiLevelType w:val="hybridMultilevel"/>
    <w:tmpl w:val="CBFE52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9827CF4"/>
    <w:multiLevelType w:val="hybridMultilevel"/>
    <w:tmpl w:val="F1F025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5A"/>
    <w:rsid w:val="00001F6F"/>
    <w:rsid w:val="00002282"/>
    <w:rsid w:val="000035D5"/>
    <w:rsid w:val="00004CCD"/>
    <w:rsid w:val="00025644"/>
    <w:rsid w:val="00025CA2"/>
    <w:rsid w:val="00041E80"/>
    <w:rsid w:val="00045583"/>
    <w:rsid w:val="00052011"/>
    <w:rsid w:val="00053314"/>
    <w:rsid w:val="000619BB"/>
    <w:rsid w:val="00062B77"/>
    <w:rsid w:val="0006482E"/>
    <w:rsid w:val="00083A30"/>
    <w:rsid w:val="00096017"/>
    <w:rsid w:val="000A10F6"/>
    <w:rsid w:val="000B2179"/>
    <w:rsid w:val="000E2834"/>
    <w:rsid w:val="000F4117"/>
    <w:rsid w:val="000F541E"/>
    <w:rsid w:val="00100522"/>
    <w:rsid w:val="0010594A"/>
    <w:rsid w:val="00112380"/>
    <w:rsid w:val="00132964"/>
    <w:rsid w:val="00135160"/>
    <w:rsid w:val="00151E84"/>
    <w:rsid w:val="001538B9"/>
    <w:rsid w:val="001562E5"/>
    <w:rsid w:val="0015658B"/>
    <w:rsid w:val="001572A9"/>
    <w:rsid w:val="001601E1"/>
    <w:rsid w:val="0018064E"/>
    <w:rsid w:val="00181103"/>
    <w:rsid w:val="001815AA"/>
    <w:rsid w:val="00190D61"/>
    <w:rsid w:val="001A0CF0"/>
    <w:rsid w:val="001A1537"/>
    <w:rsid w:val="001A20F1"/>
    <w:rsid w:val="001A71D6"/>
    <w:rsid w:val="001B019A"/>
    <w:rsid w:val="001B0B45"/>
    <w:rsid w:val="001C5DD4"/>
    <w:rsid w:val="001D1F4C"/>
    <w:rsid w:val="001D7FD9"/>
    <w:rsid w:val="001E4C22"/>
    <w:rsid w:val="001F26A1"/>
    <w:rsid w:val="001F60F8"/>
    <w:rsid w:val="00207DA4"/>
    <w:rsid w:val="002110CB"/>
    <w:rsid w:val="00216E76"/>
    <w:rsid w:val="00217C0B"/>
    <w:rsid w:val="002437C0"/>
    <w:rsid w:val="00245C68"/>
    <w:rsid w:val="00250CB9"/>
    <w:rsid w:val="00250DA3"/>
    <w:rsid w:val="00252FA3"/>
    <w:rsid w:val="00262B65"/>
    <w:rsid w:val="00263C69"/>
    <w:rsid w:val="00270112"/>
    <w:rsid w:val="00284DE1"/>
    <w:rsid w:val="002873E8"/>
    <w:rsid w:val="002A2792"/>
    <w:rsid w:val="002A3125"/>
    <w:rsid w:val="002A70B5"/>
    <w:rsid w:val="002B1237"/>
    <w:rsid w:val="002B19A8"/>
    <w:rsid w:val="002C0F63"/>
    <w:rsid w:val="002C2C1B"/>
    <w:rsid w:val="002C772A"/>
    <w:rsid w:val="002D24CC"/>
    <w:rsid w:val="002D5CBB"/>
    <w:rsid w:val="002D5E9E"/>
    <w:rsid w:val="002E405A"/>
    <w:rsid w:val="002E5A42"/>
    <w:rsid w:val="002E63F3"/>
    <w:rsid w:val="002E69F9"/>
    <w:rsid w:val="002E6BCE"/>
    <w:rsid w:val="002F0760"/>
    <w:rsid w:val="002F1857"/>
    <w:rsid w:val="002F1955"/>
    <w:rsid w:val="002F304D"/>
    <w:rsid w:val="002F3DDD"/>
    <w:rsid w:val="003012E7"/>
    <w:rsid w:val="00307AAF"/>
    <w:rsid w:val="003108E1"/>
    <w:rsid w:val="00316039"/>
    <w:rsid w:val="00316F56"/>
    <w:rsid w:val="00317F04"/>
    <w:rsid w:val="00324D57"/>
    <w:rsid w:val="003422C6"/>
    <w:rsid w:val="00351CE2"/>
    <w:rsid w:val="00351F3E"/>
    <w:rsid w:val="00352B95"/>
    <w:rsid w:val="0035506A"/>
    <w:rsid w:val="003560BD"/>
    <w:rsid w:val="00357675"/>
    <w:rsid w:val="003614B6"/>
    <w:rsid w:val="003878E0"/>
    <w:rsid w:val="00394612"/>
    <w:rsid w:val="003A103C"/>
    <w:rsid w:val="003B07EE"/>
    <w:rsid w:val="003B3219"/>
    <w:rsid w:val="003B56F5"/>
    <w:rsid w:val="003C1014"/>
    <w:rsid w:val="003C39B7"/>
    <w:rsid w:val="003C49AC"/>
    <w:rsid w:val="003D0182"/>
    <w:rsid w:val="003D7CEA"/>
    <w:rsid w:val="003E4770"/>
    <w:rsid w:val="003F1E66"/>
    <w:rsid w:val="003F72AD"/>
    <w:rsid w:val="00406342"/>
    <w:rsid w:val="00422FEE"/>
    <w:rsid w:val="00423AFA"/>
    <w:rsid w:val="00425376"/>
    <w:rsid w:val="004321B4"/>
    <w:rsid w:val="00434C0A"/>
    <w:rsid w:val="00436BA1"/>
    <w:rsid w:val="00443572"/>
    <w:rsid w:val="0045141D"/>
    <w:rsid w:val="00452F27"/>
    <w:rsid w:val="00454035"/>
    <w:rsid w:val="00455F24"/>
    <w:rsid w:val="004622D5"/>
    <w:rsid w:val="00466D1E"/>
    <w:rsid w:val="00470DF7"/>
    <w:rsid w:val="00470E37"/>
    <w:rsid w:val="00475422"/>
    <w:rsid w:val="00480FD3"/>
    <w:rsid w:val="00486CA3"/>
    <w:rsid w:val="0049635C"/>
    <w:rsid w:val="004A3BCA"/>
    <w:rsid w:val="004A6935"/>
    <w:rsid w:val="004B25E4"/>
    <w:rsid w:val="004C6C4B"/>
    <w:rsid w:val="004D6F6A"/>
    <w:rsid w:val="004E6480"/>
    <w:rsid w:val="0050530E"/>
    <w:rsid w:val="005077C2"/>
    <w:rsid w:val="005122C0"/>
    <w:rsid w:val="00516849"/>
    <w:rsid w:val="00521C7A"/>
    <w:rsid w:val="005240B8"/>
    <w:rsid w:val="00533ACE"/>
    <w:rsid w:val="0053421F"/>
    <w:rsid w:val="00542F63"/>
    <w:rsid w:val="00545DC4"/>
    <w:rsid w:val="00546E75"/>
    <w:rsid w:val="005501A7"/>
    <w:rsid w:val="00557CF4"/>
    <w:rsid w:val="00560E6C"/>
    <w:rsid w:val="0056555B"/>
    <w:rsid w:val="0059003E"/>
    <w:rsid w:val="00595045"/>
    <w:rsid w:val="005A196B"/>
    <w:rsid w:val="005A1EA8"/>
    <w:rsid w:val="005A6531"/>
    <w:rsid w:val="005B20B0"/>
    <w:rsid w:val="005B44E0"/>
    <w:rsid w:val="005D7439"/>
    <w:rsid w:val="005D7AEC"/>
    <w:rsid w:val="005D7CC0"/>
    <w:rsid w:val="005E36BC"/>
    <w:rsid w:val="005E541E"/>
    <w:rsid w:val="005E7587"/>
    <w:rsid w:val="005E77A7"/>
    <w:rsid w:val="005F5AB5"/>
    <w:rsid w:val="005F6A9A"/>
    <w:rsid w:val="006010E4"/>
    <w:rsid w:val="00602866"/>
    <w:rsid w:val="0060770E"/>
    <w:rsid w:val="0061236A"/>
    <w:rsid w:val="00613250"/>
    <w:rsid w:val="006137F9"/>
    <w:rsid w:val="00614684"/>
    <w:rsid w:val="00624C7A"/>
    <w:rsid w:val="0062593F"/>
    <w:rsid w:val="00630907"/>
    <w:rsid w:val="00637249"/>
    <w:rsid w:val="0064400D"/>
    <w:rsid w:val="006451BC"/>
    <w:rsid w:val="006634C2"/>
    <w:rsid w:val="0066362B"/>
    <w:rsid w:val="00670C62"/>
    <w:rsid w:val="00673BB7"/>
    <w:rsid w:val="00674726"/>
    <w:rsid w:val="00675D85"/>
    <w:rsid w:val="006803C1"/>
    <w:rsid w:val="00680738"/>
    <w:rsid w:val="006945C0"/>
    <w:rsid w:val="006A190F"/>
    <w:rsid w:val="006B0585"/>
    <w:rsid w:val="006B1438"/>
    <w:rsid w:val="006B1969"/>
    <w:rsid w:val="006B1F2F"/>
    <w:rsid w:val="006B3C4F"/>
    <w:rsid w:val="006B3F2A"/>
    <w:rsid w:val="006B4618"/>
    <w:rsid w:val="006B53D4"/>
    <w:rsid w:val="006B7B7B"/>
    <w:rsid w:val="006C78A4"/>
    <w:rsid w:val="006D0F2E"/>
    <w:rsid w:val="006D6B07"/>
    <w:rsid w:val="006D6B30"/>
    <w:rsid w:val="006E0BF4"/>
    <w:rsid w:val="006F20D3"/>
    <w:rsid w:val="006F2C08"/>
    <w:rsid w:val="006F320A"/>
    <w:rsid w:val="007016F2"/>
    <w:rsid w:val="00711481"/>
    <w:rsid w:val="00720E32"/>
    <w:rsid w:val="00722008"/>
    <w:rsid w:val="00727539"/>
    <w:rsid w:val="0073248B"/>
    <w:rsid w:val="00736761"/>
    <w:rsid w:val="0073787D"/>
    <w:rsid w:val="00750B5A"/>
    <w:rsid w:val="0075233F"/>
    <w:rsid w:val="00752A7A"/>
    <w:rsid w:val="007546BC"/>
    <w:rsid w:val="007552FC"/>
    <w:rsid w:val="0076443C"/>
    <w:rsid w:val="00772A46"/>
    <w:rsid w:val="0077305F"/>
    <w:rsid w:val="00776283"/>
    <w:rsid w:val="0078050A"/>
    <w:rsid w:val="00780542"/>
    <w:rsid w:val="0078297A"/>
    <w:rsid w:val="00787DAC"/>
    <w:rsid w:val="00792F10"/>
    <w:rsid w:val="00793356"/>
    <w:rsid w:val="007977B2"/>
    <w:rsid w:val="007A09EB"/>
    <w:rsid w:val="007A2EAD"/>
    <w:rsid w:val="007A3B07"/>
    <w:rsid w:val="007B10CF"/>
    <w:rsid w:val="007B219C"/>
    <w:rsid w:val="007B3B30"/>
    <w:rsid w:val="007C6DBE"/>
    <w:rsid w:val="007D682B"/>
    <w:rsid w:val="007E115E"/>
    <w:rsid w:val="007F2B67"/>
    <w:rsid w:val="007F6100"/>
    <w:rsid w:val="008119BE"/>
    <w:rsid w:val="00814834"/>
    <w:rsid w:val="00825529"/>
    <w:rsid w:val="008410E1"/>
    <w:rsid w:val="00841653"/>
    <w:rsid w:val="00843336"/>
    <w:rsid w:val="00843381"/>
    <w:rsid w:val="00844D11"/>
    <w:rsid w:val="0085093B"/>
    <w:rsid w:val="00853A44"/>
    <w:rsid w:val="00860AB0"/>
    <w:rsid w:val="00861C1F"/>
    <w:rsid w:val="00862BE6"/>
    <w:rsid w:val="00875895"/>
    <w:rsid w:val="0088026E"/>
    <w:rsid w:val="00882FDC"/>
    <w:rsid w:val="0088643D"/>
    <w:rsid w:val="0089123A"/>
    <w:rsid w:val="008971EF"/>
    <w:rsid w:val="008A5BE5"/>
    <w:rsid w:val="008B0930"/>
    <w:rsid w:val="008B17B7"/>
    <w:rsid w:val="008B305D"/>
    <w:rsid w:val="008B44C1"/>
    <w:rsid w:val="008B7413"/>
    <w:rsid w:val="008B7A98"/>
    <w:rsid w:val="008B7BE4"/>
    <w:rsid w:val="008C02F6"/>
    <w:rsid w:val="008C2D7C"/>
    <w:rsid w:val="008C6AC3"/>
    <w:rsid w:val="008D06E5"/>
    <w:rsid w:val="008D28CC"/>
    <w:rsid w:val="008E3BD8"/>
    <w:rsid w:val="008F1C7E"/>
    <w:rsid w:val="00900584"/>
    <w:rsid w:val="00910190"/>
    <w:rsid w:val="00911029"/>
    <w:rsid w:val="0091145F"/>
    <w:rsid w:val="0091682F"/>
    <w:rsid w:val="009235E2"/>
    <w:rsid w:val="00932C15"/>
    <w:rsid w:val="00934304"/>
    <w:rsid w:val="00937EBD"/>
    <w:rsid w:val="00942808"/>
    <w:rsid w:val="00943507"/>
    <w:rsid w:val="00946892"/>
    <w:rsid w:val="0095100B"/>
    <w:rsid w:val="00963C81"/>
    <w:rsid w:val="00974EFF"/>
    <w:rsid w:val="00992AA2"/>
    <w:rsid w:val="009A2CC2"/>
    <w:rsid w:val="009A7ABF"/>
    <w:rsid w:val="009C40DC"/>
    <w:rsid w:val="009F080F"/>
    <w:rsid w:val="009F16BE"/>
    <w:rsid w:val="009F4B86"/>
    <w:rsid w:val="00A017D9"/>
    <w:rsid w:val="00A16ED1"/>
    <w:rsid w:val="00A21492"/>
    <w:rsid w:val="00A24E3B"/>
    <w:rsid w:val="00A315F2"/>
    <w:rsid w:val="00A32341"/>
    <w:rsid w:val="00A35C65"/>
    <w:rsid w:val="00A37A52"/>
    <w:rsid w:val="00A4534D"/>
    <w:rsid w:val="00A50BF3"/>
    <w:rsid w:val="00A52E25"/>
    <w:rsid w:val="00A572B9"/>
    <w:rsid w:val="00A61DE9"/>
    <w:rsid w:val="00A632F8"/>
    <w:rsid w:val="00A6425A"/>
    <w:rsid w:val="00A67DC1"/>
    <w:rsid w:val="00A750F3"/>
    <w:rsid w:val="00A8715A"/>
    <w:rsid w:val="00A9015C"/>
    <w:rsid w:val="00A92E3C"/>
    <w:rsid w:val="00A97C5C"/>
    <w:rsid w:val="00AA1503"/>
    <w:rsid w:val="00AA19BD"/>
    <w:rsid w:val="00AA367C"/>
    <w:rsid w:val="00AA526E"/>
    <w:rsid w:val="00AA7548"/>
    <w:rsid w:val="00AB1DF5"/>
    <w:rsid w:val="00AB517A"/>
    <w:rsid w:val="00AC572B"/>
    <w:rsid w:val="00AD7A22"/>
    <w:rsid w:val="00AE0A6A"/>
    <w:rsid w:val="00AE5941"/>
    <w:rsid w:val="00AE5A99"/>
    <w:rsid w:val="00AF1C57"/>
    <w:rsid w:val="00B0697B"/>
    <w:rsid w:val="00B10E24"/>
    <w:rsid w:val="00B114A2"/>
    <w:rsid w:val="00B13F83"/>
    <w:rsid w:val="00B22423"/>
    <w:rsid w:val="00B2661E"/>
    <w:rsid w:val="00B37B51"/>
    <w:rsid w:val="00B412A5"/>
    <w:rsid w:val="00B450AC"/>
    <w:rsid w:val="00B52585"/>
    <w:rsid w:val="00B6470C"/>
    <w:rsid w:val="00B6677B"/>
    <w:rsid w:val="00B67D1D"/>
    <w:rsid w:val="00B76C50"/>
    <w:rsid w:val="00B80EEC"/>
    <w:rsid w:val="00B83B9E"/>
    <w:rsid w:val="00B83E76"/>
    <w:rsid w:val="00B97125"/>
    <w:rsid w:val="00BA27D8"/>
    <w:rsid w:val="00BA72E0"/>
    <w:rsid w:val="00BB068C"/>
    <w:rsid w:val="00BB6C7C"/>
    <w:rsid w:val="00BB7A15"/>
    <w:rsid w:val="00BD3047"/>
    <w:rsid w:val="00BD6319"/>
    <w:rsid w:val="00BF6C09"/>
    <w:rsid w:val="00C00AC0"/>
    <w:rsid w:val="00C01BAF"/>
    <w:rsid w:val="00C104B8"/>
    <w:rsid w:val="00C15866"/>
    <w:rsid w:val="00C2038A"/>
    <w:rsid w:val="00C2069A"/>
    <w:rsid w:val="00C374E3"/>
    <w:rsid w:val="00C403DC"/>
    <w:rsid w:val="00C519ED"/>
    <w:rsid w:val="00C53724"/>
    <w:rsid w:val="00C5645A"/>
    <w:rsid w:val="00C56DC9"/>
    <w:rsid w:val="00C67353"/>
    <w:rsid w:val="00C70467"/>
    <w:rsid w:val="00C75BDE"/>
    <w:rsid w:val="00C76CEC"/>
    <w:rsid w:val="00C914EA"/>
    <w:rsid w:val="00C91C66"/>
    <w:rsid w:val="00C943CA"/>
    <w:rsid w:val="00CC239F"/>
    <w:rsid w:val="00CC5207"/>
    <w:rsid w:val="00CC6788"/>
    <w:rsid w:val="00CD35D1"/>
    <w:rsid w:val="00CD7773"/>
    <w:rsid w:val="00CD7B8A"/>
    <w:rsid w:val="00CE5DDF"/>
    <w:rsid w:val="00CF04F1"/>
    <w:rsid w:val="00CF2B2D"/>
    <w:rsid w:val="00CF2C4B"/>
    <w:rsid w:val="00D1063F"/>
    <w:rsid w:val="00D1248B"/>
    <w:rsid w:val="00D22642"/>
    <w:rsid w:val="00D23635"/>
    <w:rsid w:val="00D31161"/>
    <w:rsid w:val="00D317E8"/>
    <w:rsid w:val="00D338C6"/>
    <w:rsid w:val="00D36E9C"/>
    <w:rsid w:val="00D36EED"/>
    <w:rsid w:val="00D52F4F"/>
    <w:rsid w:val="00D54D0A"/>
    <w:rsid w:val="00D65F6E"/>
    <w:rsid w:val="00D721C8"/>
    <w:rsid w:val="00D7320A"/>
    <w:rsid w:val="00D900A8"/>
    <w:rsid w:val="00D957FE"/>
    <w:rsid w:val="00DA4CA5"/>
    <w:rsid w:val="00DB256B"/>
    <w:rsid w:val="00DB6E8E"/>
    <w:rsid w:val="00DC4AD7"/>
    <w:rsid w:val="00DD2D60"/>
    <w:rsid w:val="00DE18D7"/>
    <w:rsid w:val="00DE1BB9"/>
    <w:rsid w:val="00DE3DCC"/>
    <w:rsid w:val="00DF025B"/>
    <w:rsid w:val="00DF4520"/>
    <w:rsid w:val="00DF4FE7"/>
    <w:rsid w:val="00DF78E9"/>
    <w:rsid w:val="00E05533"/>
    <w:rsid w:val="00E05D3A"/>
    <w:rsid w:val="00E1057D"/>
    <w:rsid w:val="00E115BC"/>
    <w:rsid w:val="00E223BE"/>
    <w:rsid w:val="00E24537"/>
    <w:rsid w:val="00E277BB"/>
    <w:rsid w:val="00E327DC"/>
    <w:rsid w:val="00E4119E"/>
    <w:rsid w:val="00E41F34"/>
    <w:rsid w:val="00E47219"/>
    <w:rsid w:val="00E55A9D"/>
    <w:rsid w:val="00E57812"/>
    <w:rsid w:val="00E61428"/>
    <w:rsid w:val="00E62F0C"/>
    <w:rsid w:val="00E62F5F"/>
    <w:rsid w:val="00E64336"/>
    <w:rsid w:val="00E7402C"/>
    <w:rsid w:val="00E757C7"/>
    <w:rsid w:val="00E86592"/>
    <w:rsid w:val="00E90233"/>
    <w:rsid w:val="00E91D1E"/>
    <w:rsid w:val="00EA156B"/>
    <w:rsid w:val="00EA5E44"/>
    <w:rsid w:val="00EB52F0"/>
    <w:rsid w:val="00EC3D33"/>
    <w:rsid w:val="00EC51E7"/>
    <w:rsid w:val="00EC7B39"/>
    <w:rsid w:val="00ED0062"/>
    <w:rsid w:val="00ED1586"/>
    <w:rsid w:val="00ED4645"/>
    <w:rsid w:val="00ED4C6A"/>
    <w:rsid w:val="00EE61EA"/>
    <w:rsid w:val="00EF125B"/>
    <w:rsid w:val="00EF296A"/>
    <w:rsid w:val="00EF5340"/>
    <w:rsid w:val="00F07C93"/>
    <w:rsid w:val="00F10093"/>
    <w:rsid w:val="00F10249"/>
    <w:rsid w:val="00F13B7D"/>
    <w:rsid w:val="00F21A0F"/>
    <w:rsid w:val="00F23962"/>
    <w:rsid w:val="00F27B09"/>
    <w:rsid w:val="00F31153"/>
    <w:rsid w:val="00F31B9C"/>
    <w:rsid w:val="00F3622A"/>
    <w:rsid w:val="00F415BD"/>
    <w:rsid w:val="00F42F65"/>
    <w:rsid w:val="00F456A3"/>
    <w:rsid w:val="00F45FAA"/>
    <w:rsid w:val="00F540F5"/>
    <w:rsid w:val="00F63A11"/>
    <w:rsid w:val="00F6494A"/>
    <w:rsid w:val="00F67B72"/>
    <w:rsid w:val="00F73A98"/>
    <w:rsid w:val="00F83FAC"/>
    <w:rsid w:val="00F85D0B"/>
    <w:rsid w:val="00F87C4B"/>
    <w:rsid w:val="00F93982"/>
    <w:rsid w:val="00F94C4F"/>
    <w:rsid w:val="00FA2631"/>
    <w:rsid w:val="00FA60DF"/>
    <w:rsid w:val="00FB5793"/>
    <w:rsid w:val="00FB7838"/>
    <w:rsid w:val="00FC7879"/>
    <w:rsid w:val="00FD631E"/>
    <w:rsid w:val="00FF0C1F"/>
    <w:rsid w:val="00FF14EA"/>
    <w:rsid w:val="00FF2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2B4821E"/>
  <w14:defaultImageDpi w14:val="300"/>
  <w15:docId w15:val="{7A2905BF-7B73-4483-9A9D-FAC9CCB3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715A"/>
    <w:rPr>
      <w:rFonts w:ascii="Verdana" w:eastAsia="Calibri" w:hAnsi="Verdana"/>
      <w:szCs w:val="24"/>
      <w:lang w:eastAsia="en-US"/>
    </w:rPr>
  </w:style>
  <w:style w:type="paragraph" w:styleId="Heading1">
    <w:name w:val="heading 1"/>
    <w:basedOn w:val="TOC1"/>
    <w:next w:val="Normal"/>
    <w:link w:val="Heading1Char"/>
    <w:uiPriority w:val="9"/>
    <w:qFormat/>
    <w:rsid w:val="00875895"/>
    <w:pPr>
      <w:pBdr>
        <w:top w:val="single" w:sz="4" w:space="10" w:color="EEECE1"/>
      </w:pBdr>
      <w:spacing w:after="113" w:line="520" w:lineRule="exact"/>
      <w:outlineLvl w:val="0"/>
    </w:pPr>
    <w:rPr>
      <w:spacing w:val="-6"/>
      <w:sz w:val="52"/>
      <w:szCs w:val="52"/>
    </w:rPr>
  </w:style>
  <w:style w:type="paragraph" w:styleId="Heading2">
    <w:name w:val="heading 2"/>
    <w:basedOn w:val="Normal"/>
    <w:next w:val="Normal"/>
    <w:link w:val="Heading2Char"/>
    <w:uiPriority w:val="9"/>
    <w:qFormat/>
    <w:rsid w:val="00875895"/>
    <w:pPr>
      <w:spacing w:after="45" w:line="320" w:lineRule="exact"/>
      <w:outlineLvl w:val="1"/>
    </w:pPr>
    <w:rPr>
      <w:b/>
      <w:color w:val="EEECE1"/>
      <w:sz w:val="24"/>
    </w:rPr>
  </w:style>
  <w:style w:type="paragraph" w:styleId="Heading3">
    <w:name w:val="heading 3"/>
    <w:basedOn w:val="Normal"/>
    <w:next w:val="Normal"/>
    <w:link w:val="Heading3Char"/>
    <w:uiPriority w:val="9"/>
    <w:qFormat/>
    <w:rsid w:val="003B3219"/>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895"/>
    <w:pPr>
      <w:tabs>
        <w:tab w:val="center" w:pos="4320"/>
        <w:tab w:val="right" w:pos="8640"/>
      </w:tabs>
    </w:pPr>
    <w:rPr>
      <w:rFonts w:ascii="Cambria" w:eastAsia="MS Mincho" w:hAnsi="Cambria"/>
      <w:sz w:val="24"/>
      <w:lang w:val="en-US"/>
    </w:rPr>
  </w:style>
  <w:style w:type="character" w:customStyle="1" w:styleId="HeaderChar">
    <w:name w:val="Header Char"/>
    <w:basedOn w:val="DefaultParagraphFont"/>
    <w:link w:val="Header"/>
    <w:uiPriority w:val="99"/>
    <w:rsid w:val="00875895"/>
  </w:style>
  <w:style w:type="paragraph" w:styleId="Footer">
    <w:name w:val="footer"/>
    <w:basedOn w:val="Normal"/>
    <w:link w:val="FooterChar"/>
    <w:uiPriority w:val="99"/>
    <w:unhideWhenUsed/>
    <w:rsid w:val="00875895"/>
    <w:pPr>
      <w:tabs>
        <w:tab w:val="center" w:pos="4320"/>
        <w:tab w:val="right" w:pos="8640"/>
      </w:tabs>
    </w:pPr>
    <w:rPr>
      <w:rFonts w:ascii="Cambria" w:eastAsia="MS Mincho" w:hAnsi="Cambria"/>
      <w:sz w:val="24"/>
      <w:lang w:val="en-US"/>
    </w:rPr>
  </w:style>
  <w:style w:type="character" w:customStyle="1" w:styleId="FooterChar">
    <w:name w:val="Footer Char"/>
    <w:basedOn w:val="DefaultParagraphFont"/>
    <w:link w:val="Footer"/>
    <w:uiPriority w:val="99"/>
    <w:rsid w:val="00875895"/>
  </w:style>
  <w:style w:type="paragraph" w:styleId="BalloonText">
    <w:name w:val="Balloon Text"/>
    <w:basedOn w:val="Normal"/>
    <w:link w:val="BalloonTextChar"/>
    <w:uiPriority w:val="99"/>
    <w:semiHidden/>
    <w:unhideWhenUsed/>
    <w:rsid w:val="00875895"/>
    <w:rPr>
      <w:rFonts w:ascii="Lucida Grande" w:eastAsia="MS Mincho" w:hAnsi="Lucida Grande" w:cs="Lucida Grande"/>
      <w:szCs w:val="18"/>
      <w:lang w:val="en-US"/>
    </w:rPr>
  </w:style>
  <w:style w:type="character" w:customStyle="1" w:styleId="BalloonTextChar">
    <w:name w:val="Balloon Text Char"/>
    <w:link w:val="BalloonText"/>
    <w:uiPriority w:val="99"/>
    <w:semiHidden/>
    <w:rsid w:val="00875895"/>
    <w:rPr>
      <w:rFonts w:ascii="Lucida Grande" w:hAnsi="Lucida Grande" w:cs="Lucida Grande"/>
      <w:sz w:val="18"/>
      <w:szCs w:val="18"/>
    </w:rPr>
  </w:style>
  <w:style w:type="character" w:customStyle="1" w:styleId="Heading1Char">
    <w:name w:val="Heading 1 Char"/>
    <w:link w:val="Heading1"/>
    <w:uiPriority w:val="9"/>
    <w:rsid w:val="00875895"/>
    <w:rPr>
      <w:rFonts w:ascii="Verdana" w:eastAsia="Cambria" w:hAnsi="Verdana" w:cs="Times New Roman"/>
      <w:color w:val="000000"/>
      <w:spacing w:val="-6"/>
      <w:sz w:val="52"/>
      <w:szCs w:val="52"/>
      <w:lang w:val="en-GB"/>
    </w:rPr>
  </w:style>
  <w:style w:type="character" w:customStyle="1" w:styleId="Heading2Char">
    <w:name w:val="Heading 2 Char"/>
    <w:link w:val="Heading2"/>
    <w:uiPriority w:val="9"/>
    <w:rsid w:val="00875895"/>
    <w:rPr>
      <w:rFonts w:ascii="Verdana" w:eastAsia="Cambria" w:hAnsi="Verdana" w:cs="Times New Roman"/>
      <w:b/>
      <w:color w:val="EEECE1"/>
      <w:lang w:val="en-GB"/>
    </w:rPr>
  </w:style>
  <w:style w:type="table" w:styleId="TableGrid">
    <w:name w:val="Table Grid"/>
    <w:basedOn w:val="TableNormal"/>
    <w:rsid w:val="00875895"/>
    <w:pPr>
      <w:spacing w:line="360" w:lineRule="exact"/>
    </w:pPr>
    <w:rPr>
      <w:rFonts w:ascii="Arial" w:eastAsia="Cambria" w:hAnsi="Arial"/>
      <w:color w:val="FFFFFF"/>
      <w:sz w:val="28"/>
    </w:rPr>
    <w:tblPr/>
  </w:style>
  <w:style w:type="paragraph" w:customStyle="1" w:styleId="Pull-OutQuote">
    <w:name w:val="Pull-Out Quote"/>
    <w:basedOn w:val="Normal"/>
    <w:next w:val="Normal"/>
    <w:qFormat/>
    <w:rsid w:val="00875895"/>
    <w:pPr>
      <w:spacing w:before="600" w:after="85" w:line="360" w:lineRule="exact"/>
    </w:pPr>
    <w:rPr>
      <w:b/>
      <w:color w:val="EEECE1"/>
      <w:sz w:val="32"/>
    </w:rPr>
  </w:style>
  <w:style w:type="paragraph" w:styleId="TOC1">
    <w:name w:val="toc 1"/>
    <w:basedOn w:val="Normal"/>
    <w:next w:val="Normal"/>
    <w:autoRedefine/>
    <w:uiPriority w:val="39"/>
    <w:semiHidden/>
    <w:unhideWhenUsed/>
    <w:rsid w:val="00875895"/>
    <w:pPr>
      <w:spacing w:after="100"/>
    </w:pPr>
  </w:style>
  <w:style w:type="table" w:styleId="MediumGrid3">
    <w:name w:val="Medium Grid 3"/>
    <w:basedOn w:val="TableNormal"/>
    <w:uiPriority w:val="60"/>
    <w:rsid w:val="002A312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5">
    <w:name w:val="Medium Grid 3 Accent 5"/>
    <w:basedOn w:val="TableNormal"/>
    <w:uiPriority w:val="60"/>
    <w:rsid w:val="002A312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IntroductoryText">
    <w:name w:val="Introductory Text"/>
    <w:basedOn w:val="Heading3"/>
    <w:qFormat/>
    <w:rsid w:val="003B3219"/>
    <w:pPr>
      <w:keepNext w:val="0"/>
      <w:keepLines w:val="0"/>
      <w:spacing w:before="0" w:after="57" w:line="400" w:lineRule="exact"/>
      <w:outlineLvl w:val="9"/>
    </w:pPr>
    <w:rPr>
      <w:rFonts w:ascii="Verdana" w:eastAsia="Cambria" w:hAnsi="Verdana"/>
      <w:b w:val="0"/>
      <w:bCs w:val="0"/>
      <w:color w:val="1F497D"/>
      <w:spacing w:val="-10"/>
      <w:sz w:val="36"/>
      <w:szCs w:val="36"/>
    </w:rPr>
  </w:style>
  <w:style w:type="character" w:customStyle="1" w:styleId="Heading3Char">
    <w:name w:val="Heading 3 Char"/>
    <w:link w:val="Heading3"/>
    <w:uiPriority w:val="9"/>
    <w:semiHidden/>
    <w:rsid w:val="003B3219"/>
    <w:rPr>
      <w:rFonts w:ascii="Calibri" w:eastAsia="MS Gothic" w:hAnsi="Calibri" w:cs="Times New Roman"/>
      <w:b/>
      <w:bCs/>
      <w:color w:val="4F81BD"/>
      <w:sz w:val="18"/>
      <w:szCs w:val="20"/>
      <w:lang w:val="en-GB"/>
    </w:rPr>
  </w:style>
  <w:style w:type="character" w:styleId="PageNumber">
    <w:name w:val="page number"/>
    <w:basedOn w:val="DefaultParagraphFont"/>
    <w:uiPriority w:val="99"/>
    <w:semiHidden/>
    <w:unhideWhenUsed/>
    <w:rsid w:val="00FF14EA"/>
  </w:style>
  <w:style w:type="paragraph" w:customStyle="1" w:styleId="Headinglevelone">
    <w:name w:val="Heading level one"/>
    <w:basedOn w:val="Normal"/>
    <w:qFormat/>
    <w:rsid w:val="00250CB9"/>
    <w:pPr>
      <w:spacing w:line="240" w:lineRule="atLeast"/>
      <w:jc w:val="both"/>
    </w:pPr>
    <w:rPr>
      <w:color w:val="FFFFFF"/>
      <w:sz w:val="52"/>
      <w:szCs w:val="52"/>
    </w:rPr>
  </w:style>
  <w:style w:type="paragraph" w:customStyle="1" w:styleId="Headingleveltwo">
    <w:name w:val="Heading level two"/>
    <w:basedOn w:val="Normal"/>
    <w:qFormat/>
    <w:rsid w:val="00250CB9"/>
    <w:pPr>
      <w:spacing w:line="240" w:lineRule="atLeast"/>
    </w:pPr>
    <w:rPr>
      <w:b/>
      <w:noProof/>
      <w:color w:val="00AEC7"/>
      <w:sz w:val="36"/>
      <w:szCs w:val="36"/>
      <w:lang w:val="en-US"/>
    </w:rPr>
  </w:style>
  <w:style w:type="paragraph" w:customStyle="1" w:styleId="normalbold">
    <w:name w:val="normal bold"/>
    <w:basedOn w:val="Normal"/>
    <w:qFormat/>
    <w:rsid w:val="00250CB9"/>
    <w:pPr>
      <w:framePr w:hSpace="180" w:wrap="around" w:vAnchor="text" w:hAnchor="page" w:x="780" w:y="239"/>
    </w:pPr>
    <w:rPr>
      <w:b/>
    </w:rPr>
  </w:style>
  <w:style w:type="paragraph" w:customStyle="1" w:styleId="tabelheadingwhite">
    <w:name w:val="tabel heading white"/>
    <w:basedOn w:val="Normal"/>
    <w:qFormat/>
    <w:rsid w:val="00250CB9"/>
    <w:rPr>
      <w:b/>
      <w:color w:val="F4F3EC"/>
      <w:szCs w:val="18"/>
    </w:rPr>
  </w:style>
  <w:style w:type="paragraph" w:customStyle="1" w:styleId="Headinglevelthree">
    <w:name w:val="Heading level three"/>
    <w:basedOn w:val="Heading2"/>
    <w:link w:val="HeadinglevelthreeChar"/>
    <w:qFormat/>
    <w:rsid w:val="00250CB9"/>
    <w:rPr>
      <w:color w:val="00AEC7"/>
    </w:rPr>
  </w:style>
  <w:style w:type="character" w:customStyle="1" w:styleId="HeadinglevelthreeChar">
    <w:name w:val="Heading level three Char"/>
    <w:link w:val="Headinglevelthree"/>
    <w:rsid w:val="00250CB9"/>
    <w:rPr>
      <w:rFonts w:ascii="Verdana" w:eastAsia="Cambria" w:hAnsi="Verdana" w:cs="Times New Roman"/>
      <w:b/>
      <w:color w:val="00AEC7"/>
      <w:lang w:val="en-GB"/>
    </w:rPr>
  </w:style>
  <w:style w:type="character" w:styleId="Hyperlink">
    <w:name w:val="Hyperlink"/>
    <w:uiPriority w:val="99"/>
    <w:unhideWhenUsed/>
    <w:rsid w:val="00A8715A"/>
    <w:rPr>
      <w:color w:val="0000FF"/>
      <w:u w:val="single"/>
    </w:rPr>
  </w:style>
  <w:style w:type="paragraph" w:styleId="PlainText">
    <w:name w:val="Plain Text"/>
    <w:basedOn w:val="Normal"/>
    <w:link w:val="PlainTextChar"/>
    <w:uiPriority w:val="99"/>
    <w:unhideWhenUsed/>
    <w:rsid w:val="00A8715A"/>
    <w:rPr>
      <w:rFonts w:ascii="Calibri" w:eastAsia="Times New Roman" w:hAnsi="Calibri"/>
      <w:sz w:val="22"/>
      <w:szCs w:val="21"/>
      <w:lang w:eastAsia="en-GB"/>
    </w:rPr>
  </w:style>
  <w:style w:type="character" w:customStyle="1" w:styleId="PlainTextChar">
    <w:name w:val="Plain Text Char"/>
    <w:basedOn w:val="DefaultParagraphFont"/>
    <w:link w:val="PlainText"/>
    <w:uiPriority w:val="99"/>
    <w:rsid w:val="00A8715A"/>
    <w:rPr>
      <w:rFonts w:ascii="Calibri" w:eastAsia="Times New Roman" w:hAnsi="Calibri"/>
      <w:sz w:val="22"/>
      <w:szCs w:val="21"/>
    </w:rPr>
  </w:style>
  <w:style w:type="paragraph" w:styleId="ListParagraph">
    <w:name w:val="List Paragraph"/>
    <w:basedOn w:val="Normal"/>
    <w:uiPriority w:val="34"/>
    <w:qFormat/>
    <w:rsid w:val="00216E76"/>
    <w:pPr>
      <w:ind w:left="720"/>
      <w:contextualSpacing/>
    </w:pPr>
    <w:rPr>
      <w:rFonts w:eastAsiaTheme="minorHAnsi"/>
    </w:rPr>
  </w:style>
  <w:style w:type="paragraph" w:customStyle="1" w:styleId="Default">
    <w:name w:val="Default"/>
    <w:uiPriority w:val="99"/>
    <w:rsid w:val="00216E76"/>
    <w:pPr>
      <w:autoSpaceDE w:val="0"/>
      <w:autoSpaceDN w:val="0"/>
      <w:adjustRightInd w:val="0"/>
    </w:pPr>
    <w:rPr>
      <w:rFonts w:ascii="Franklin Gothic Book" w:eastAsiaTheme="minorHAnsi" w:hAnsi="Franklin Gothic Book" w:cs="Franklin Gothic Book"/>
      <w:color w:val="000000"/>
      <w:sz w:val="24"/>
      <w:szCs w:val="24"/>
      <w:lang w:eastAsia="en-US"/>
    </w:rPr>
  </w:style>
  <w:style w:type="paragraph" w:styleId="IntenseQuote">
    <w:name w:val="Intense Quote"/>
    <w:basedOn w:val="Normal"/>
    <w:next w:val="Normal"/>
    <w:link w:val="IntenseQuoteChar"/>
    <w:uiPriority w:val="30"/>
    <w:qFormat/>
    <w:rsid w:val="00772A46"/>
    <w:pPr>
      <w:ind w:left="720" w:right="720"/>
    </w:pPr>
    <w:rPr>
      <w:rFonts w:eastAsiaTheme="minorHAnsi"/>
      <w:b/>
      <w:i/>
      <w:szCs w:val="22"/>
    </w:rPr>
  </w:style>
  <w:style w:type="character" w:customStyle="1" w:styleId="IntenseQuoteChar">
    <w:name w:val="Intense Quote Char"/>
    <w:basedOn w:val="DefaultParagraphFont"/>
    <w:link w:val="IntenseQuote"/>
    <w:uiPriority w:val="30"/>
    <w:rsid w:val="00772A46"/>
    <w:rPr>
      <w:rFonts w:ascii="Verdana" w:eastAsiaTheme="minorHAnsi" w:hAnsi="Verdana"/>
      <w:b/>
      <w:i/>
      <w:szCs w:val="22"/>
      <w:lang w:eastAsia="en-US"/>
    </w:rPr>
  </w:style>
  <w:style w:type="paragraph" w:styleId="NormalWeb">
    <w:name w:val="Normal (Web)"/>
    <w:basedOn w:val="Normal"/>
    <w:uiPriority w:val="99"/>
    <w:unhideWhenUsed/>
    <w:rsid w:val="003422C6"/>
    <w:pPr>
      <w:spacing w:before="100" w:beforeAutospacing="1" w:after="100" w:afterAutospacing="1"/>
    </w:pPr>
    <w:rPr>
      <w:rFonts w:ascii="Times New Roman" w:eastAsia="Times New Roman" w:hAnsi="Times New Roman"/>
      <w:sz w:val="24"/>
      <w:lang w:eastAsia="en-GB"/>
    </w:rPr>
  </w:style>
  <w:style w:type="character" w:styleId="Strong">
    <w:name w:val="Strong"/>
    <w:basedOn w:val="DefaultParagraphFont"/>
    <w:uiPriority w:val="22"/>
    <w:qFormat/>
    <w:rsid w:val="004321B4"/>
    <w:rPr>
      <w:b/>
      <w:bCs/>
    </w:rPr>
  </w:style>
  <w:style w:type="character" w:customStyle="1" w:styleId="description">
    <w:name w:val="description"/>
    <w:basedOn w:val="DefaultParagraphFont"/>
    <w:rsid w:val="00E41F34"/>
  </w:style>
  <w:style w:type="character" w:customStyle="1" w:styleId="st1">
    <w:name w:val="st1"/>
    <w:basedOn w:val="DefaultParagraphFont"/>
    <w:rsid w:val="00406342"/>
  </w:style>
  <w:style w:type="character" w:customStyle="1" w:styleId="apple-converted-space">
    <w:name w:val="apple-converted-space"/>
    <w:basedOn w:val="DefaultParagraphFont"/>
    <w:rsid w:val="00E62F0C"/>
  </w:style>
  <w:style w:type="character" w:styleId="CommentReference">
    <w:name w:val="annotation reference"/>
    <w:basedOn w:val="DefaultParagraphFont"/>
    <w:uiPriority w:val="99"/>
    <w:semiHidden/>
    <w:unhideWhenUsed/>
    <w:rsid w:val="00670C62"/>
    <w:rPr>
      <w:sz w:val="16"/>
      <w:szCs w:val="16"/>
    </w:rPr>
  </w:style>
  <w:style w:type="paragraph" w:styleId="CommentText">
    <w:name w:val="annotation text"/>
    <w:basedOn w:val="Normal"/>
    <w:link w:val="CommentTextChar"/>
    <w:uiPriority w:val="99"/>
    <w:semiHidden/>
    <w:unhideWhenUsed/>
    <w:rsid w:val="00670C62"/>
    <w:rPr>
      <w:szCs w:val="20"/>
    </w:rPr>
  </w:style>
  <w:style w:type="character" w:customStyle="1" w:styleId="CommentTextChar">
    <w:name w:val="Comment Text Char"/>
    <w:basedOn w:val="DefaultParagraphFont"/>
    <w:link w:val="CommentText"/>
    <w:uiPriority w:val="99"/>
    <w:semiHidden/>
    <w:rsid w:val="00670C62"/>
    <w:rPr>
      <w:rFonts w:ascii="Verdana" w:eastAsia="Calibri" w:hAnsi="Verdana"/>
      <w:lang w:eastAsia="en-US"/>
    </w:rPr>
  </w:style>
  <w:style w:type="paragraph" w:styleId="CommentSubject">
    <w:name w:val="annotation subject"/>
    <w:basedOn w:val="CommentText"/>
    <w:next w:val="CommentText"/>
    <w:link w:val="CommentSubjectChar"/>
    <w:uiPriority w:val="99"/>
    <w:semiHidden/>
    <w:unhideWhenUsed/>
    <w:rsid w:val="00670C62"/>
    <w:rPr>
      <w:b/>
      <w:bCs/>
    </w:rPr>
  </w:style>
  <w:style w:type="character" w:customStyle="1" w:styleId="CommentSubjectChar">
    <w:name w:val="Comment Subject Char"/>
    <w:basedOn w:val="CommentTextChar"/>
    <w:link w:val="CommentSubject"/>
    <w:uiPriority w:val="99"/>
    <w:semiHidden/>
    <w:rsid w:val="00670C62"/>
    <w:rPr>
      <w:rFonts w:ascii="Verdana" w:eastAsia="Calibri" w:hAnsi="Verdana"/>
      <w:b/>
      <w:bCs/>
      <w:lang w:eastAsia="en-US"/>
    </w:rPr>
  </w:style>
  <w:style w:type="character" w:customStyle="1" w:styleId="UnresolvedMention1">
    <w:name w:val="Unresolved Mention1"/>
    <w:basedOn w:val="DefaultParagraphFont"/>
    <w:uiPriority w:val="99"/>
    <w:semiHidden/>
    <w:unhideWhenUsed/>
    <w:rsid w:val="00A37A52"/>
    <w:rPr>
      <w:color w:val="808080"/>
      <w:shd w:val="clear" w:color="auto" w:fill="E6E6E6"/>
    </w:rPr>
  </w:style>
  <w:style w:type="character" w:styleId="UnresolvedMention">
    <w:name w:val="Unresolved Mention"/>
    <w:basedOn w:val="DefaultParagraphFont"/>
    <w:uiPriority w:val="99"/>
    <w:semiHidden/>
    <w:unhideWhenUsed/>
    <w:rsid w:val="00C914EA"/>
    <w:rPr>
      <w:color w:val="808080"/>
      <w:shd w:val="clear" w:color="auto" w:fill="E6E6E6"/>
    </w:rPr>
  </w:style>
  <w:style w:type="character" w:styleId="FollowedHyperlink">
    <w:name w:val="FollowedHyperlink"/>
    <w:basedOn w:val="DefaultParagraphFont"/>
    <w:uiPriority w:val="99"/>
    <w:semiHidden/>
    <w:unhideWhenUsed/>
    <w:rsid w:val="00C00A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15495">
      <w:bodyDiv w:val="1"/>
      <w:marLeft w:val="0"/>
      <w:marRight w:val="0"/>
      <w:marTop w:val="0"/>
      <w:marBottom w:val="0"/>
      <w:divBdr>
        <w:top w:val="none" w:sz="0" w:space="0" w:color="auto"/>
        <w:left w:val="none" w:sz="0" w:space="0" w:color="auto"/>
        <w:bottom w:val="none" w:sz="0" w:space="0" w:color="auto"/>
        <w:right w:val="none" w:sz="0" w:space="0" w:color="auto"/>
      </w:divBdr>
    </w:div>
    <w:div w:id="112216710">
      <w:bodyDiv w:val="1"/>
      <w:marLeft w:val="0"/>
      <w:marRight w:val="0"/>
      <w:marTop w:val="0"/>
      <w:marBottom w:val="0"/>
      <w:divBdr>
        <w:top w:val="none" w:sz="0" w:space="0" w:color="auto"/>
        <w:left w:val="none" w:sz="0" w:space="0" w:color="auto"/>
        <w:bottom w:val="none" w:sz="0" w:space="0" w:color="auto"/>
        <w:right w:val="none" w:sz="0" w:space="0" w:color="auto"/>
      </w:divBdr>
    </w:div>
    <w:div w:id="134832260">
      <w:bodyDiv w:val="1"/>
      <w:marLeft w:val="0"/>
      <w:marRight w:val="0"/>
      <w:marTop w:val="0"/>
      <w:marBottom w:val="0"/>
      <w:divBdr>
        <w:top w:val="none" w:sz="0" w:space="0" w:color="auto"/>
        <w:left w:val="none" w:sz="0" w:space="0" w:color="auto"/>
        <w:bottom w:val="none" w:sz="0" w:space="0" w:color="auto"/>
        <w:right w:val="none" w:sz="0" w:space="0" w:color="auto"/>
      </w:divBdr>
    </w:div>
    <w:div w:id="135227876">
      <w:bodyDiv w:val="1"/>
      <w:marLeft w:val="0"/>
      <w:marRight w:val="0"/>
      <w:marTop w:val="0"/>
      <w:marBottom w:val="0"/>
      <w:divBdr>
        <w:top w:val="none" w:sz="0" w:space="0" w:color="auto"/>
        <w:left w:val="none" w:sz="0" w:space="0" w:color="auto"/>
        <w:bottom w:val="none" w:sz="0" w:space="0" w:color="auto"/>
        <w:right w:val="none" w:sz="0" w:space="0" w:color="auto"/>
      </w:divBdr>
    </w:div>
    <w:div w:id="272518449">
      <w:bodyDiv w:val="1"/>
      <w:marLeft w:val="0"/>
      <w:marRight w:val="0"/>
      <w:marTop w:val="0"/>
      <w:marBottom w:val="0"/>
      <w:divBdr>
        <w:top w:val="none" w:sz="0" w:space="0" w:color="auto"/>
        <w:left w:val="none" w:sz="0" w:space="0" w:color="auto"/>
        <w:bottom w:val="none" w:sz="0" w:space="0" w:color="auto"/>
        <w:right w:val="none" w:sz="0" w:space="0" w:color="auto"/>
      </w:divBdr>
    </w:div>
    <w:div w:id="329601141">
      <w:bodyDiv w:val="1"/>
      <w:marLeft w:val="0"/>
      <w:marRight w:val="0"/>
      <w:marTop w:val="0"/>
      <w:marBottom w:val="0"/>
      <w:divBdr>
        <w:top w:val="none" w:sz="0" w:space="0" w:color="auto"/>
        <w:left w:val="none" w:sz="0" w:space="0" w:color="auto"/>
        <w:bottom w:val="none" w:sz="0" w:space="0" w:color="auto"/>
        <w:right w:val="none" w:sz="0" w:space="0" w:color="auto"/>
      </w:divBdr>
    </w:div>
    <w:div w:id="646670167">
      <w:bodyDiv w:val="1"/>
      <w:marLeft w:val="0"/>
      <w:marRight w:val="0"/>
      <w:marTop w:val="0"/>
      <w:marBottom w:val="0"/>
      <w:divBdr>
        <w:top w:val="none" w:sz="0" w:space="0" w:color="auto"/>
        <w:left w:val="none" w:sz="0" w:space="0" w:color="auto"/>
        <w:bottom w:val="none" w:sz="0" w:space="0" w:color="auto"/>
        <w:right w:val="none" w:sz="0" w:space="0" w:color="auto"/>
      </w:divBdr>
    </w:div>
    <w:div w:id="651368214">
      <w:bodyDiv w:val="1"/>
      <w:marLeft w:val="0"/>
      <w:marRight w:val="0"/>
      <w:marTop w:val="0"/>
      <w:marBottom w:val="0"/>
      <w:divBdr>
        <w:top w:val="none" w:sz="0" w:space="0" w:color="auto"/>
        <w:left w:val="none" w:sz="0" w:space="0" w:color="auto"/>
        <w:bottom w:val="none" w:sz="0" w:space="0" w:color="auto"/>
        <w:right w:val="none" w:sz="0" w:space="0" w:color="auto"/>
      </w:divBdr>
    </w:div>
    <w:div w:id="683627677">
      <w:bodyDiv w:val="1"/>
      <w:marLeft w:val="0"/>
      <w:marRight w:val="0"/>
      <w:marTop w:val="0"/>
      <w:marBottom w:val="0"/>
      <w:divBdr>
        <w:top w:val="none" w:sz="0" w:space="0" w:color="auto"/>
        <w:left w:val="none" w:sz="0" w:space="0" w:color="auto"/>
        <w:bottom w:val="none" w:sz="0" w:space="0" w:color="auto"/>
        <w:right w:val="none" w:sz="0" w:space="0" w:color="auto"/>
      </w:divBdr>
    </w:div>
    <w:div w:id="732823602">
      <w:bodyDiv w:val="1"/>
      <w:marLeft w:val="0"/>
      <w:marRight w:val="0"/>
      <w:marTop w:val="0"/>
      <w:marBottom w:val="0"/>
      <w:divBdr>
        <w:top w:val="none" w:sz="0" w:space="0" w:color="auto"/>
        <w:left w:val="none" w:sz="0" w:space="0" w:color="auto"/>
        <w:bottom w:val="none" w:sz="0" w:space="0" w:color="auto"/>
        <w:right w:val="none" w:sz="0" w:space="0" w:color="auto"/>
      </w:divBdr>
    </w:div>
    <w:div w:id="753673545">
      <w:bodyDiv w:val="1"/>
      <w:marLeft w:val="0"/>
      <w:marRight w:val="0"/>
      <w:marTop w:val="0"/>
      <w:marBottom w:val="0"/>
      <w:divBdr>
        <w:top w:val="none" w:sz="0" w:space="0" w:color="auto"/>
        <w:left w:val="none" w:sz="0" w:space="0" w:color="auto"/>
        <w:bottom w:val="none" w:sz="0" w:space="0" w:color="auto"/>
        <w:right w:val="none" w:sz="0" w:space="0" w:color="auto"/>
      </w:divBdr>
    </w:div>
    <w:div w:id="786580357">
      <w:bodyDiv w:val="1"/>
      <w:marLeft w:val="0"/>
      <w:marRight w:val="0"/>
      <w:marTop w:val="0"/>
      <w:marBottom w:val="0"/>
      <w:divBdr>
        <w:top w:val="none" w:sz="0" w:space="0" w:color="auto"/>
        <w:left w:val="none" w:sz="0" w:space="0" w:color="auto"/>
        <w:bottom w:val="none" w:sz="0" w:space="0" w:color="auto"/>
        <w:right w:val="none" w:sz="0" w:space="0" w:color="auto"/>
      </w:divBdr>
    </w:div>
    <w:div w:id="829951716">
      <w:bodyDiv w:val="1"/>
      <w:marLeft w:val="0"/>
      <w:marRight w:val="0"/>
      <w:marTop w:val="0"/>
      <w:marBottom w:val="0"/>
      <w:divBdr>
        <w:top w:val="none" w:sz="0" w:space="0" w:color="auto"/>
        <w:left w:val="none" w:sz="0" w:space="0" w:color="auto"/>
        <w:bottom w:val="none" w:sz="0" w:space="0" w:color="auto"/>
        <w:right w:val="none" w:sz="0" w:space="0" w:color="auto"/>
      </w:divBdr>
    </w:div>
    <w:div w:id="864098446">
      <w:bodyDiv w:val="1"/>
      <w:marLeft w:val="0"/>
      <w:marRight w:val="0"/>
      <w:marTop w:val="0"/>
      <w:marBottom w:val="0"/>
      <w:divBdr>
        <w:top w:val="none" w:sz="0" w:space="0" w:color="auto"/>
        <w:left w:val="none" w:sz="0" w:space="0" w:color="auto"/>
        <w:bottom w:val="none" w:sz="0" w:space="0" w:color="auto"/>
        <w:right w:val="none" w:sz="0" w:space="0" w:color="auto"/>
      </w:divBdr>
    </w:div>
    <w:div w:id="947468678">
      <w:bodyDiv w:val="1"/>
      <w:marLeft w:val="0"/>
      <w:marRight w:val="0"/>
      <w:marTop w:val="0"/>
      <w:marBottom w:val="0"/>
      <w:divBdr>
        <w:top w:val="none" w:sz="0" w:space="0" w:color="auto"/>
        <w:left w:val="none" w:sz="0" w:space="0" w:color="auto"/>
        <w:bottom w:val="none" w:sz="0" w:space="0" w:color="auto"/>
        <w:right w:val="none" w:sz="0" w:space="0" w:color="auto"/>
      </w:divBdr>
    </w:div>
    <w:div w:id="1012532489">
      <w:bodyDiv w:val="1"/>
      <w:marLeft w:val="0"/>
      <w:marRight w:val="0"/>
      <w:marTop w:val="0"/>
      <w:marBottom w:val="0"/>
      <w:divBdr>
        <w:top w:val="none" w:sz="0" w:space="0" w:color="auto"/>
        <w:left w:val="none" w:sz="0" w:space="0" w:color="auto"/>
        <w:bottom w:val="none" w:sz="0" w:space="0" w:color="auto"/>
        <w:right w:val="none" w:sz="0" w:space="0" w:color="auto"/>
      </w:divBdr>
    </w:div>
    <w:div w:id="1088964739">
      <w:bodyDiv w:val="1"/>
      <w:marLeft w:val="0"/>
      <w:marRight w:val="0"/>
      <w:marTop w:val="0"/>
      <w:marBottom w:val="0"/>
      <w:divBdr>
        <w:top w:val="none" w:sz="0" w:space="0" w:color="auto"/>
        <w:left w:val="none" w:sz="0" w:space="0" w:color="auto"/>
        <w:bottom w:val="none" w:sz="0" w:space="0" w:color="auto"/>
        <w:right w:val="none" w:sz="0" w:space="0" w:color="auto"/>
      </w:divBdr>
    </w:div>
    <w:div w:id="1188760348">
      <w:bodyDiv w:val="1"/>
      <w:marLeft w:val="0"/>
      <w:marRight w:val="0"/>
      <w:marTop w:val="0"/>
      <w:marBottom w:val="0"/>
      <w:divBdr>
        <w:top w:val="none" w:sz="0" w:space="0" w:color="auto"/>
        <w:left w:val="none" w:sz="0" w:space="0" w:color="auto"/>
        <w:bottom w:val="none" w:sz="0" w:space="0" w:color="auto"/>
        <w:right w:val="none" w:sz="0" w:space="0" w:color="auto"/>
      </w:divBdr>
    </w:div>
    <w:div w:id="1206604121">
      <w:bodyDiv w:val="1"/>
      <w:marLeft w:val="0"/>
      <w:marRight w:val="0"/>
      <w:marTop w:val="0"/>
      <w:marBottom w:val="0"/>
      <w:divBdr>
        <w:top w:val="none" w:sz="0" w:space="0" w:color="auto"/>
        <w:left w:val="none" w:sz="0" w:space="0" w:color="auto"/>
        <w:bottom w:val="none" w:sz="0" w:space="0" w:color="auto"/>
        <w:right w:val="none" w:sz="0" w:space="0" w:color="auto"/>
      </w:divBdr>
    </w:div>
    <w:div w:id="1510288774">
      <w:bodyDiv w:val="1"/>
      <w:marLeft w:val="0"/>
      <w:marRight w:val="0"/>
      <w:marTop w:val="0"/>
      <w:marBottom w:val="0"/>
      <w:divBdr>
        <w:top w:val="none" w:sz="0" w:space="0" w:color="auto"/>
        <w:left w:val="none" w:sz="0" w:space="0" w:color="auto"/>
        <w:bottom w:val="none" w:sz="0" w:space="0" w:color="auto"/>
        <w:right w:val="none" w:sz="0" w:space="0" w:color="auto"/>
      </w:divBdr>
    </w:div>
    <w:div w:id="1517233135">
      <w:bodyDiv w:val="1"/>
      <w:marLeft w:val="0"/>
      <w:marRight w:val="0"/>
      <w:marTop w:val="0"/>
      <w:marBottom w:val="0"/>
      <w:divBdr>
        <w:top w:val="none" w:sz="0" w:space="0" w:color="auto"/>
        <w:left w:val="none" w:sz="0" w:space="0" w:color="auto"/>
        <w:bottom w:val="none" w:sz="0" w:space="0" w:color="auto"/>
        <w:right w:val="none" w:sz="0" w:space="0" w:color="auto"/>
      </w:divBdr>
    </w:div>
    <w:div w:id="1518274708">
      <w:bodyDiv w:val="1"/>
      <w:marLeft w:val="0"/>
      <w:marRight w:val="0"/>
      <w:marTop w:val="0"/>
      <w:marBottom w:val="0"/>
      <w:divBdr>
        <w:top w:val="none" w:sz="0" w:space="0" w:color="auto"/>
        <w:left w:val="none" w:sz="0" w:space="0" w:color="auto"/>
        <w:bottom w:val="none" w:sz="0" w:space="0" w:color="auto"/>
        <w:right w:val="none" w:sz="0" w:space="0" w:color="auto"/>
      </w:divBdr>
    </w:div>
    <w:div w:id="1561477039">
      <w:bodyDiv w:val="1"/>
      <w:marLeft w:val="0"/>
      <w:marRight w:val="0"/>
      <w:marTop w:val="0"/>
      <w:marBottom w:val="0"/>
      <w:divBdr>
        <w:top w:val="none" w:sz="0" w:space="0" w:color="auto"/>
        <w:left w:val="none" w:sz="0" w:space="0" w:color="auto"/>
        <w:bottom w:val="none" w:sz="0" w:space="0" w:color="auto"/>
        <w:right w:val="none" w:sz="0" w:space="0" w:color="auto"/>
      </w:divBdr>
    </w:div>
    <w:div w:id="1580360466">
      <w:bodyDiv w:val="1"/>
      <w:marLeft w:val="0"/>
      <w:marRight w:val="0"/>
      <w:marTop w:val="0"/>
      <w:marBottom w:val="0"/>
      <w:divBdr>
        <w:top w:val="none" w:sz="0" w:space="0" w:color="auto"/>
        <w:left w:val="none" w:sz="0" w:space="0" w:color="auto"/>
        <w:bottom w:val="none" w:sz="0" w:space="0" w:color="auto"/>
        <w:right w:val="none" w:sz="0" w:space="0" w:color="auto"/>
      </w:divBdr>
    </w:div>
    <w:div w:id="1614633116">
      <w:bodyDiv w:val="1"/>
      <w:marLeft w:val="0"/>
      <w:marRight w:val="0"/>
      <w:marTop w:val="0"/>
      <w:marBottom w:val="0"/>
      <w:divBdr>
        <w:top w:val="none" w:sz="0" w:space="0" w:color="auto"/>
        <w:left w:val="none" w:sz="0" w:space="0" w:color="auto"/>
        <w:bottom w:val="none" w:sz="0" w:space="0" w:color="auto"/>
        <w:right w:val="none" w:sz="0" w:space="0" w:color="auto"/>
      </w:divBdr>
    </w:div>
    <w:div w:id="1632437720">
      <w:bodyDiv w:val="1"/>
      <w:marLeft w:val="0"/>
      <w:marRight w:val="0"/>
      <w:marTop w:val="0"/>
      <w:marBottom w:val="0"/>
      <w:divBdr>
        <w:top w:val="none" w:sz="0" w:space="0" w:color="auto"/>
        <w:left w:val="none" w:sz="0" w:space="0" w:color="auto"/>
        <w:bottom w:val="none" w:sz="0" w:space="0" w:color="auto"/>
        <w:right w:val="none" w:sz="0" w:space="0" w:color="auto"/>
      </w:divBdr>
    </w:div>
    <w:div w:id="1648779589">
      <w:bodyDiv w:val="1"/>
      <w:marLeft w:val="0"/>
      <w:marRight w:val="0"/>
      <w:marTop w:val="0"/>
      <w:marBottom w:val="0"/>
      <w:divBdr>
        <w:top w:val="none" w:sz="0" w:space="0" w:color="auto"/>
        <w:left w:val="none" w:sz="0" w:space="0" w:color="auto"/>
        <w:bottom w:val="none" w:sz="0" w:space="0" w:color="auto"/>
        <w:right w:val="none" w:sz="0" w:space="0" w:color="auto"/>
      </w:divBdr>
    </w:div>
    <w:div w:id="1727796652">
      <w:bodyDiv w:val="1"/>
      <w:marLeft w:val="0"/>
      <w:marRight w:val="0"/>
      <w:marTop w:val="0"/>
      <w:marBottom w:val="0"/>
      <w:divBdr>
        <w:top w:val="none" w:sz="0" w:space="0" w:color="auto"/>
        <w:left w:val="none" w:sz="0" w:space="0" w:color="auto"/>
        <w:bottom w:val="none" w:sz="0" w:space="0" w:color="auto"/>
        <w:right w:val="none" w:sz="0" w:space="0" w:color="auto"/>
      </w:divBdr>
    </w:div>
    <w:div w:id="1775322734">
      <w:bodyDiv w:val="1"/>
      <w:marLeft w:val="0"/>
      <w:marRight w:val="0"/>
      <w:marTop w:val="0"/>
      <w:marBottom w:val="0"/>
      <w:divBdr>
        <w:top w:val="none" w:sz="0" w:space="0" w:color="auto"/>
        <w:left w:val="none" w:sz="0" w:space="0" w:color="auto"/>
        <w:bottom w:val="none" w:sz="0" w:space="0" w:color="auto"/>
        <w:right w:val="none" w:sz="0" w:space="0" w:color="auto"/>
      </w:divBdr>
    </w:div>
    <w:div w:id="1804350232">
      <w:bodyDiv w:val="1"/>
      <w:marLeft w:val="0"/>
      <w:marRight w:val="0"/>
      <w:marTop w:val="0"/>
      <w:marBottom w:val="0"/>
      <w:divBdr>
        <w:top w:val="none" w:sz="0" w:space="0" w:color="auto"/>
        <w:left w:val="none" w:sz="0" w:space="0" w:color="auto"/>
        <w:bottom w:val="none" w:sz="0" w:space="0" w:color="auto"/>
        <w:right w:val="none" w:sz="0" w:space="0" w:color="auto"/>
      </w:divBdr>
    </w:div>
    <w:div w:id="1827016102">
      <w:bodyDiv w:val="1"/>
      <w:marLeft w:val="0"/>
      <w:marRight w:val="0"/>
      <w:marTop w:val="0"/>
      <w:marBottom w:val="0"/>
      <w:divBdr>
        <w:top w:val="none" w:sz="0" w:space="0" w:color="auto"/>
        <w:left w:val="none" w:sz="0" w:space="0" w:color="auto"/>
        <w:bottom w:val="none" w:sz="0" w:space="0" w:color="auto"/>
        <w:right w:val="none" w:sz="0" w:space="0" w:color="auto"/>
      </w:divBdr>
    </w:div>
    <w:div w:id="1952469729">
      <w:bodyDiv w:val="1"/>
      <w:marLeft w:val="0"/>
      <w:marRight w:val="0"/>
      <w:marTop w:val="0"/>
      <w:marBottom w:val="0"/>
      <w:divBdr>
        <w:top w:val="none" w:sz="0" w:space="0" w:color="auto"/>
        <w:left w:val="none" w:sz="0" w:space="0" w:color="auto"/>
        <w:bottom w:val="none" w:sz="0" w:space="0" w:color="auto"/>
        <w:right w:val="none" w:sz="0" w:space="0" w:color="auto"/>
      </w:divBdr>
    </w:div>
    <w:div w:id="2096894911">
      <w:bodyDiv w:val="1"/>
      <w:marLeft w:val="0"/>
      <w:marRight w:val="0"/>
      <w:marTop w:val="0"/>
      <w:marBottom w:val="0"/>
      <w:divBdr>
        <w:top w:val="none" w:sz="0" w:space="0" w:color="auto"/>
        <w:left w:val="none" w:sz="0" w:space="0" w:color="auto"/>
        <w:bottom w:val="none" w:sz="0" w:space="0" w:color="auto"/>
        <w:right w:val="none" w:sz="0" w:space="0" w:color="auto"/>
      </w:divBdr>
    </w:div>
    <w:div w:id="2139637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9B6C251F78624D872A529D0EA9869C" ma:contentTypeVersion="8" ma:contentTypeDescription="Create a new document." ma:contentTypeScope="" ma:versionID="796112c5156b10185c13ed4eb2c95109">
  <xsd:schema xmlns:xsd="http://www.w3.org/2001/XMLSchema" xmlns:xs="http://www.w3.org/2001/XMLSchema" xmlns:p="http://schemas.microsoft.com/office/2006/metadata/properties" xmlns:ns3="153dcac6-b29b-43d7-a783-e158df2382d2" targetNamespace="http://schemas.microsoft.com/office/2006/metadata/properties" ma:root="true" ma:fieldsID="794617d088421362697537b85a8219e7" ns3:_="">
    <xsd:import namespace="153dcac6-b29b-43d7-a783-e158df2382d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dcac6-b29b-43d7-a783-e158df2382d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B5327-CFAA-4C0F-97E9-58D14E512D71}">
  <ds:schemaRefs>
    <ds:schemaRef ds:uri="http://schemas.microsoft.com/sharepoint/v3/contenttype/forms"/>
  </ds:schemaRefs>
</ds:datastoreItem>
</file>

<file path=customXml/itemProps2.xml><?xml version="1.0" encoding="utf-8"?>
<ds:datastoreItem xmlns:ds="http://schemas.openxmlformats.org/officeDocument/2006/customXml" ds:itemID="{DDA0497A-462B-403A-9B04-3803B6F35C75}">
  <ds:schemaRefs>
    <ds:schemaRef ds:uri="http://www.w3.org/XML/1998/namespace"/>
    <ds:schemaRef ds:uri="http://schemas.microsoft.com/office/infopath/2007/PartnerControls"/>
    <ds:schemaRef ds:uri="153dcac6-b29b-43d7-a783-e158df2382d2"/>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D1FF853-28E7-4706-A44C-027AE1B32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dcac6-b29b-43d7-a783-e158df238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CE35DF-4E57-4D4A-8503-6B39DA5E2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NUS Services Ltd</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NUS ORG</dc:creator>
  <cp:lastModifiedBy>Michelle Hemmingfield</cp:lastModifiedBy>
  <cp:revision>4</cp:revision>
  <cp:lastPrinted>2019-09-18T09:24:00Z</cp:lastPrinted>
  <dcterms:created xsi:type="dcterms:W3CDTF">2019-10-01T16:23:00Z</dcterms:created>
  <dcterms:modified xsi:type="dcterms:W3CDTF">2019-10-02T16:19:00Z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0x0101004F9B6C251F78624D872A529D0EA9869C</vt:lpwstr>
  </property>
</Properties>
</file>